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3C" w:rsidRDefault="00E973F1" w:rsidP="001747A0">
      <w:pPr>
        <w:jc w:val="center"/>
        <w:rPr>
          <w:sz w:val="32"/>
          <w:szCs w:val="32"/>
        </w:rPr>
      </w:pPr>
      <w:r>
        <w:rPr>
          <w:noProof/>
          <w:sz w:val="32"/>
          <w:szCs w:val="32"/>
          <w:lang w:val="en-CA" w:eastAsia="en-CA"/>
        </w:rPr>
        <w:drawing>
          <wp:inline distT="0" distB="0" distL="0" distR="0">
            <wp:extent cx="310896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SARN-LAM_ENG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960" cy="548640"/>
                    </a:xfrm>
                    <a:prstGeom prst="rect">
                      <a:avLst/>
                    </a:prstGeom>
                  </pic:spPr>
                </pic:pic>
              </a:graphicData>
            </a:graphic>
          </wp:inline>
        </w:drawing>
      </w:r>
    </w:p>
    <w:p w:rsidR="00424E36" w:rsidRPr="00424E36" w:rsidRDefault="00424E36" w:rsidP="00424E36">
      <w:pPr>
        <w:pStyle w:val="NoSpacing"/>
        <w:jc w:val="center"/>
      </w:pPr>
      <w:r w:rsidRPr="00424E36">
        <w:t xml:space="preserve">Job </w:t>
      </w:r>
      <w:r w:rsidR="00C82F41">
        <w:t>Description</w:t>
      </w:r>
    </w:p>
    <w:p w:rsidR="00424E36" w:rsidRDefault="00B60554" w:rsidP="00424E36">
      <w:pPr>
        <w:pStyle w:val="NoSpacing"/>
        <w:jc w:val="center"/>
      </w:pPr>
      <w:r>
        <w:t>Respite Worker</w:t>
      </w:r>
    </w:p>
    <w:p w:rsidR="00424E36" w:rsidRPr="00424E36" w:rsidRDefault="00424E36" w:rsidP="00424E36">
      <w:pPr>
        <w:pStyle w:val="NoSpacing"/>
        <w:jc w:val="center"/>
        <w:rPr>
          <w:sz w:val="18"/>
          <w:szCs w:val="18"/>
        </w:rPr>
      </w:pPr>
    </w:p>
    <w:p w:rsidR="008E4AA8" w:rsidRDefault="00231D7C" w:rsidP="000827C3">
      <w:pPr>
        <w:pStyle w:val="NoSpacing"/>
        <w:jc w:val="left"/>
        <w:rPr>
          <w:rFonts w:cs="Arial"/>
          <w:sz w:val="22"/>
          <w:u w:val="single"/>
        </w:rPr>
      </w:pPr>
      <w:r w:rsidRPr="000827C3">
        <w:rPr>
          <w:rFonts w:cs="Arial"/>
          <w:sz w:val="22"/>
          <w:u w:val="single"/>
        </w:rPr>
        <w:t>Job</w:t>
      </w:r>
      <w:r w:rsidR="00E107D8" w:rsidRPr="000827C3">
        <w:rPr>
          <w:rFonts w:cs="Arial"/>
          <w:sz w:val="22"/>
          <w:u w:val="single"/>
        </w:rPr>
        <w:t xml:space="preserve"> Summary</w:t>
      </w:r>
    </w:p>
    <w:p w:rsidR="000827C3" w:rsidRPr="000827C3" w:rsidRDefault="000827C3" w:rsidP="000827C3">
      <w:pPr>
        <w:pStyle w:val="NoSpacing"/>
        <w:jc w:val="left"/>
        <w:rPr>
          <w:rFonts w:cs="Arial"/>
          <w:sz w:val="22"/>
          <w:u w:val="single"/>
        </w:rPr>
      </w:pPr>
    </w:p>
    <w:p w:rsidR="00B60554" w:rsidRDefault="00B60554" w:rsidP="00B60554">
      <w:pPr>
        <w:pStyle w:val="NoSpacing"/>
        <w:jc w:val="left"/>
        <w:rPr>
          <w:b w:val="0"/>
          <w:sz w:val="22"/>
        </w:rPr>
      </w:pPr>
      <w:r>
        <w:rPr>
          <w:b w:val="0"/>
          <w:sz w:val="22"/>
        </w:rPr>
        <w:t xml:space="preserve">The Respite Worker is responsible for </w:t>
      </w:r>
      <w:r w:rsidR="00F2572F">
        <w:rPr>
          <w:b w:val="0"/>
          <w:sz w:val="22"/>
        </w:rPr>
        <w:t>meaningful engagement</w:t>
      </w:r>
      <w:r>
        <w:rPr>
          <w:b w:val="0"/>
          <w:sz w:val="22"/>
        </w:rPr>
        <w:t xml:space="preserve"> with his/her clients in the client’s home while the care partner takes a much needed break.  The worker is to provide activation and attend to the personal care needs of the client while ensuring a safe environment is maintained.  The worker must collaborate with his or her supervisor and the client’</w:t>
      </w:r>
      <w:r w:rsidR="00F2572F">
        <w:rPr>
          <w:b w:val="0"/>
          <w:sz w:val="22"/>
        </w:rPr>
        <w:t xml:space="preserve">s family so that the client’s care plan is up </w:t>
      </w:r>
      <w:r w:rsidR="00C50D44">
        <w:rPr>
          <w:b w:val="0"/>
          <w:sz w:val="22"/>
        </w:rPr>
        <w:t>to date and in line with the cl</w:t>
      </w:r>
      <w:r w:rsidR="00F2572F">
        <w:rPr>
          <w:b w:val="0"/>
          <w:sz w:val="22"/>
        </w:rPr>
        <w:t>i</w:t>
      </w:r>
      <w:r w:rsidR="00C50D44">
        <w:rPr>
          <w:b w:val="0"/>
          <w:sz w:val="22"/>
        </w:rPr>
        <w:t>e</w:t>
      </w:r>
      <w:r w:rsidR="00F2572F">
        <w:rPr>
          <w:b w:val="0"/>
          <w:sz w:val="22"/>
        </w:rPr>
        <w:t>nt’s and family’s wishes for client care</w:t>
      </w:r>
      <w:r>
        <w:rPr>
          <w:b w:val="0"/>
          <w:sz w:val="22"/>
        </w:rPr>
        <w:t xml:space="preserve">. </w:t>
      </w:r>
      <w:r w:rsidRPr="00B60554">
        <w:rPr>
          <w:b w:val="0"/>
          <w:sz w:val="22"/>
        </w:rPr>
        <w:t xml:space="preserve"> </w:t>
      </w:r>
    </w:p>
    <w:p w:rsidR="00B60554" w:rsidRDefault="00B60554" w:rsidP="00B60554">
      <w:pPr>
        <w:pStyle w:val="NoSpacing"/>
        <w:jc w:val="left"/>
        <w:rPr>
          <w:b w:val="0"/>
          <w:sz w:val="22"/>
        </w:rPr>
      </w:pPr>
    </w:p>
    <w:p w:rsidR="000827C3" w:rsidRDefault="000827C3" w:rsidP="000827C3">
      <w:pPr>
        <w:pStyle w:val="NoSpacing"/>
        <w:jc w:val="left"/>
        <w:rPr>
          <w:rFonts w:cs="Arial"/>
          <w:sz w:val="22"/>
          <w:u w:val="single"/>
        </w:rPr>
      </w:pPr>
    </w:p>
    <w:p w:rsidR="001747A0" w:rsidRPr="000827C3" w:rsidRDefault="00231D7C" w:rsidP="000827C3">
      <w:pPr>
        <w:pStyle w:val="NoSpacing"/>
        <w:jc w:val="left"/>
        <w:rPr>
          <w:rFonts w:cs="Arial"/>
          <w:i/>
          <w:sz w:val="22"/>
          <w:u w:val="single"/>
        </w:rPr>
      </w:pPr>
      <w:r w:rsidRPr="000827C3">
        <w:rPr>
          <w:rFonts w:cs="Arial"/>
          <w:sz w:val="22"/>
          <w:u w:val="single"/>
        </w:rPr>
        <w:t xml:space="preserve">Essential Duties and </w:t>
      </w:r>
      <w:r w:rsidR="001747A0" w:rsidRPr="000827C3">
        <w:rPr>
          <w:rFonts w:cs="Arial"/>
          <w:sz w:val="22"/>
          <w:u w:val="single"/>
        </w:rPr>
        <w:t>Responsibilities</w:t>
      </w:r>
      <w:r w:rsidR="002E212A" w:rsidRPr="000827C3">
        <w:rPr>
          <w:rFonts w:cs="Arial"/>
          <w:sz w:val="22"/>
          <w:u w:val="single"/>
        </w:rPr>
        <w:t xml:space="preserve"> </w:t>
      </w:r>
    </w:p>
    <w:p w:rsidR="000827C3" w:rsidRDefault="000827C3" w:rsidP="000827C3">
      <w:pPr>
        <w:pStyle w:val="NoSpacing"/>
        <w:jc w:val="left"/>
        <w:rPr>
          <w:rFonts w:cs="Arial"/>
          <w:b w:val="0"/>
          <w:sz w:val="22"/>
        </w:rPr>
      </w:pPr>
    </w:p>
    <w:p w:rsidR="00426895" w:rsidRPr="00426895" w:rsidRDefault="00E6379F" w:rsidP="00300C10">
      <w:pPr>
        <w:pStyle w:val="NoSpacing"/>
        <w:numPr>
          <w:ilvl w:val="0"/>
          <w:numId w:val="23"/>
        </w:numPr>
        <w:jc w:val="left"/>
        <w:rPr>
          <w:rFonts w:cs="Arial"/>
          <w:b w:val="0"/>
          <w:sz w:val="22"/>
        </w:rPr>
      </w:pPr>
      <w:r w:rsidRPr="00426895">
        <w:rPr>
          <w:rFonts w:cs="Arial"/>
          <w:b w:val="0"/>
          <w:sz w:val="22"/>
        </w:rPr>
        <w:t>Develop and maintain a current k</w:t>
      </w:r>
      <w:r w:rsidR="00BB6FAF" w:rsidRPr="00426895">
        <w:rPr>
          <w:rFonts w:cs="Arial"/>
          <w:b w:val="0"/>
          <w:sz w:val="22"/>
        </w:rPr>
        <w:t>nowledge of Alzheimer’s disease and</w:t>
      </w:r>
      <w:r w:rsidRPr="00426895">
        <w:rPr>
          <w:rFonts w:cs="Arial"/>
          <w:b w:val="0"/>
          <w:sz w:val="22"/>
        </w:rPr>
        <w:t xml:space="preserve"> related </w:t>
      </w:r>
      <w:r w:rsidR="001E629F" w:rsidRPr="00426895">
        <w:rPr>
          <w:rFonts w:cs="Arial"/>
          <w:b w:val="0"/>
          <w:sz w:val="22"/>
        </w:rPr>
        <w:t xml:space="preserve">dementias </w:t>
      </w:r>
    </w:p>
    <w:p w:rsidR="00426895" w:rsidRPr="00426895" w:rsidRDefault="00426895" w:rsidP="00426895">
      <w:pPr>
        <w:pStyle w:val="NoSpacing"/>
        <w:numPr>
          <w:ilvl w:val="0"/>
          <w:numId w:val="23"/>
        </w:numPr>
        <w:spacing w:after="100" w:afterAutospacing="1"/>
        <w:jc w:val="left"/>
        <w:rPr>
          <w:b w:val="0"/>
          <w:color w:val="000000"/>
          <w:sz w:val="22"/>
        </w:rPr>
      </w:pPr>
      <w:r w:rsidRPr="00426895">
        <w:rPr>
          <w:b w:val="0"/>
          <w:color w:val="000000"/>
          <w:sz w:val="22"/>
        </w:rPr>
        <w:t>Provide supervision, socialization, activation and to the person with dementia in an appropriate and safe environment</w:t>
      </w:r>
    </w:p>
    <w:p w:rsidR="00426895" w:rsidRPr="00426895" w:rsidRDefault="00426895" w:rsidP="00426895">
      <w:pPr>
        <w:pStyle w:val="NoSpacing"/>
        <w:numPr>
          <w:ilvl w:val="0"/>
          <w:numId w:val="23"/>
        </w:numPr>
        <w:spacing w:after="100" w:afterAutospacing="1"/>
        <w:jc w:val="left"/>
        <w:rPr>
          <w:b w:val="0"/>
          <w:color w:val="000000"/>
          <w:sz w:val="22"/>
        </w:rPr>
      </w:pPr>
      <w:r w:rsidRPr="00426895">
        <w:rPr>
          <w:b w:val="0"/>
          <w:color w:val="000000"/>
          <w:sz w:val="22"/>
        </w:rPr>
        <w:t xml:space="preserve">Provide assistance with day to day activities (cooking, light housekeeping, laundry) if stated in the client’s plan of care or directed by Support Services Coordinator in order to maintain and enhance client’s functional abilities. </w:t>
      </w:r>
    </w:p>
    <w:p w:rsidR="00426895" w:rsidRPr="00426895" w:rsidRDefault="00426895" w:rsidP="00426895">
      <w:pPr>
        <w:pStyle w:val="NoSpacing"/>
        <w:numPr>
          <w:ilvl w:val="0"/>
          <w:numId w:val="23"/>
        </w:numPr>
        <w:spacing w:after="100" w:afterAutospacing="1"/>
        <w:jc w:val="left"/>
        <w:rPr>
          <w:b w:val="0"/>
          <w:color w:val="000000"/>
          <w:sz w:val="22"/>
        </w:rPr>
      </w:pPr>
      <w:r w:rsidRPr="00426895">
        <w:rPr>
          <w:b w:val="0"/>
          <w:color w:val="000000"/>
          <w:sz w:val="22"/>
        </w:rPr>
        <w:t>Provide assistance with toileting for occasional or ongoing needs</w:t>
      </w:r>
    </w:p>
    <w:p w:rsidR="00426895" w:rsidRPr="00426895" w:rsidRDefault="00426895" w:rsidP="00426895">
      <w:pPr>
        <w:pStyle w:val="NoSpacing"/>
        <w:numPr>
          <w:ilvl w:val="0"/>
          <w:numId w:val="23"/>
        </w:numPr>
        <w:spacing w:after="100" w:afterAutospacing="1"/>
        <w:jc w:val="left"/>
        <w:rPr>
          <w:b w:val="0"/>
          <w:color w:val="000000"/>
          <w:sz w:val="22"/>
        </w:rPr>
      </w:pPr>
      <w:r w:rsidRPr="00426895">
        <w:rPr>
          <w:rFonts w:eastAsia="Times New Roman"/>
          <w:b w:val="0"/>
          <w:color w:val="000000"/>
          <w:sz w:val="22"/>
        </w:rPr>
        <w:t xml:space="preserve">Provides social and or emotional support for clients and their families </w:t>
      </w:r>
    </w:p>
    <w:p w:rsidR="00426895" w:rsidRPr="00426895" w:rsidRDefault="00426895" w:rsidP="00426895">
      <w:pPr>
        <w:numPr>
          <w:ilvl w:val="0"/>
          <w:numId w:val="23"/>
        </w:numPr>
        <w:tabs>
          <w:tab w:val="left" w:pos="720"/>
        </w:tabs>
        <w:autoSpaceDE w:val="0"/>
        <w:autoSpaceDN w:val="0"/>
        <w:adjustRightInd w:val="0"/>
        <w:spacing w:after="100" w:afterAutospacing="1" w:line="240" w:lineRule="auto"/>
        <w:jc w:val="left"/>
        <w:rPr>
          <w:b w:val="0"/>
          <w:color w:val="000000"/>
          <w:sz w:val="22"/>
          <w:lang w:eastAsia="en-CA"/>
        </w:rPr>
      </w:pPr>
      <w:r w:rsidRPr="00426895">
        <w:rPr>
          <w:b w:val="0"/>
          <w:color w:val="000000"/>
          <w:sz w:val="22"/>
          <w:lang w:eastAsia="en-CA"/>
        </w:rPr>
        <w:t>Observe and report any changes and/or inf</w:t>
      </w:r>
      <w:r w:rsidR="00871250">
        <w:rPr>
          <w:b w:val="0"/>
          <w:color w:val="000000"/>
          <w:sz w:val="22"/>
          <w:lang w:eastAsia="en-CA"/>
        </w:rPr>
        <w:t>ormation pertaining to the well-</w:t>
      </w:r>
      <w:r w:rsidRPr="00426895">
        <w:rPr>
          <w:b w:val="0"/>
          <w:color w:val="000000"/>
          <w:sz w:val="22"/>
          <w:lang w:eastAsia="en-CA"/>
        </w:rPr>
        <w:t xml:space="preserve">being of clients according to agency’s policies and procedures </w:t>
      </w:r>
    </w:p>
    <w:p w:rsidR="00426895" w:rsidRPr="00426895" w:rsidRDefault="00426895" w:rsidP="00426895">
      <w:pPr>
        <w:numPr>
          <w:ilvl w:val="0"/>
          <w:numId w:val="23"/>
        </w:numPr>
        <w:tabs>
          <w:tab w:val="left" w:pos="720"/>
        </w:tabs>
        <w:autoSpaceDE w:val="0"/>
        <w:autoSpaceDN w:val="0"/>
        <w:adjustRightInd w:val="0"/>
        <w:spacing w:after="100" w:afterAutospacing="1" w:line="240" w:lineRule="auto"/>
        <w:jc w:val="left"/>
        <w:rPr>
          <w:b w:val="0"/>
          <w:color w:val="000000"/>
          <w:sz w:val="22"/>
          <w:lang w:eastAsia="en-CA"/>
        </w:rPr>
      </w:pPr>
      <w:r w:rsidRPr="00426895">
        <w:rPr>
          <w:b w:val="0"/>
          <w:color w:val="000000"/>
          <w:sz w:val="22"/>
          <w:lang w:eastAsia="en-CA"/>
        </w:rPr>
        <w:t>Complete any required reports or documentation in accordance with the Agency’s policies and procedures</w:t>
      </w:r>
    </w:p>
    <w:p w:rsidR="00426895" w:rsidRPr="00426895" w:rsidRDefault="00426895" w:rsidP="00426895">
      <w:pPr>
        <w:numPr>
          <w:ilvl w:val="0"/>
          <w:numId w:val="23"/>
        </w:numPr>
        <w:tabs>
          <w:tab w:val="left" w:pos="720"/>
        </w:tabs>
        <w:autoSpaceDE w:val="0"/>
        <w:autoSpaceDN w:val="0"/>
        <w:adjustRightInd w:val="0"/>
        <w:spacing w:after="100" w:afterAutospacing="1" w:line="240" w:lineRule="auto"/>
        <w:jc w:val="left"/>
        <w:rPr>
          <w:b w:val="0"/>
          <w:color w:val="000000"/>
          <w:sz w:val="22"/>
          <w:lang w:eastAsia="en-CA"/>
        </w:rPr>
      </w:pPr>
      <w:r w:rsidRPr="00426895">
        <w:rPr>
          <w:rFonts w:eastAsia="Times New Roman"/>
          <w:b w:val="0"/>
          <w:color w:val="000000"/>
          <w:sz w:val="22"/>
        </w:rPr>
        <w:t>Promotes a safe environment for both the client and worker</w:t>
      </w:r>
    </w:p>
    <w:p w:rsidR="00426895" w:rsidRPr="00426895" w:rsidRDefault="00426895" w:rsidP="00426895">
      <w:pPr>
        <w:numPr>
          <w:ilvl w:val="0"/>
          <w:numId w:val="23"/>
        </w:numPr>
        <w:tabs>
          <w:tab w:val="left" w:pos="720"/>
        </w:tabs>
        <w:autoSpaceDE w:val="0"/>
        <w:autoSpaceDN w:val="0"/>
        <w:adjustRightInd w:val="0"/>
        <w:spacing w:after="100" w:afterAutospacing="1" w:line="240" w:lineRule="auto"/>
        <w:jc w:val="left"/>
        <w:rPr>
          <w:b w:val="0"/>
          <w:color w:val="000000"/>
          <w:sz w:val="22"/>
          <w:lang w:eastAsia="en-CA"/>
        </w:rPr>
      </w:pPr>
      <w:r w:rsidRPr="00426895">
        <w:rPr>
          <w:rFonts w:eastAsia="Times New Roman"/>
          <w:b w:val="0"/>
          <w:color w:val="000000"/>
          <w:sz w:val="22"/>
        </w:rPr>
        <w:t xml:space="preserve">Maintain client confidentiality and respect client individuality </w:t>
      </w:r>
    </w:p>
    <w:p w:rsidR="004F7773" w:rsidRPr="00426895" w:rsidRDefault="004F7773" w:rsidP="00300C10">
      <w:pPr>
        <w:pStyle w:val="NoSpacing"/>
        <w:numPr>
          <w:ilvl w:val="0"/>
          <w:numId w:val="23"/>
        </w:numPr>
        <w:jc w:val="left"/>
        <w:rPr>
          <w:rFonts w:cs="Arial"/>
          <w:b w:val="0"/>
          <w:sz w:val="22"/>
        </w:rPr>
      </w:pPr>
      <w:r w:rsidRPr="00426895">
        <w:rPr>
          <w:rFonts w:cs="Arial"/>
          <w:b w:val="0"/>
          <w:sz w:val="22"/>
        </w:rPr>
        <w:t>Perform other duties consistent with the job classification, as required</w:t>
      </w:r>
    </w:p>
    <w:p w:rsidR="007F2C1F" w:rsidRPr="000827C3" w:rsidRDefault="007F2C1F" w:rsidP="000827C3">
      <w:pPr>
        <w:pStyle w:val="NoSpacing"/>
        <w:jc w:val="left"/>
        <w:rPr>
          <w:rFonts w:cs="Arial"/>
          <w:b w:val="0"/>
          <w:sz w:val="22"/>
        </w:rPr>
      </w:pPr>
    </w:p>
    <w:p w:rsidR="00C82F41" w:rsidRPr="000827C3" w:rsidRDefault="00C82F41" w:rsidP="000827C3">
      <w:pPr>
        <w:pStyle w:val="NoSpacing"/>
        <w:jc w:val="left"/>
        <w:rPr>
          <w:rFonts w:cs="Arial"/>
          <w:b w:val="0"/>
          <w:sz w:val="22"/>
        </w:rPr>
      </w:pPr>
    </w:p>
    <w:p w:rsidR="006618EF" w:rsidRDefault="006618EF" w:rsidP="000827C3">
      <w:pPr>
        <w:pStyle w:val="NoSpacing"/>
        <w:jc w:val="left"/>
        <w:rPr>
          <w:rFonts w:cs="Arial"/>
          <w:sz w:val="22"/>
          <w:u w:val="single"/>
        </w:rPr>
      </w:pPr>
      <w:r>
        <w:rPr>
          <w:rFonts w:cs="Arial"/>
          <w:sz w:val="22"/>
          <w:u w:val="single"/>
        </w:rPr>
        <w:t>Hours of Work</w:t>
      </w:r>
    </w:p>
    <w:p w:rsidR="00C50D44" w:rsidRDefault="00C50D44" w:rsidP="000827C3">
      <w:pPr>
        <w:pStyle w:val="NoSpacing"/>
        <w:jc w:val="left"/>
        <w:rPr>
          <w:rFonts w:cs="Arial"/>
          <w:b w:val="0"/>
          <w:sz w:val="22"/>
        </w:rPr>
      </w:pPr>
    </w:p>
    <w:p w:rsidR="006618EF" w:rsidRDefault="006618EF" w:rsidP="000827C3">
      <w:pPr>
        <w:pStyle w:val="NoSpacing"/>
        <w:jc w:val="left"/>
        <w:rPr>
          <w:rFonts w:cs="Arial"/>
          <w:b w:val="0"/>
          <w:sz w:val="22"/>
        </w:rPr>
      </w:pPr>
      <w:r>
        <w:rPr>
          <w:rFonts w:cs="Arial"/>
          <w:b w:val="0"/>
          <w:sz w:val="22"/>
        </w:rPr>
        <w:t>The hours of this position are casual and are scheduled according to client needs.  Evening and weekend work is required.  Overnight shifts may be scheduled on occasion.</w:t>
      </w:r>
    </w:p>
    <w:p w:rsidR="006618EF" w:rsidRPr="006618EF" w:rsidRDefault="006618EF" w:rsidP="000827C3">
      <w:pPr>
        <w:pStyle w:val="NoSpacing"/>
        <w:jc w:val="left"/>
        <w:rPr>
          <w:rFonts w:cs="Arial"/>
          <w:b w:val="0"/>
          <w:sz w:val="22"/>
        </w:rPr>
      </w:pPr>
    </w:p>
    <w:p w:rsidR="006618EF" w:rsidRDefault="006618EF" w:rsidP="000827C3">
      <w:pPr>
        <w:pStyle w:val="NoSpacing"/>
        <w:jc w:val="left"/>
        <w:rPr>
          <w:rFonts w:cs="Arial"/>
          <w:sz w:val="22"/>
          <w:u w:val="single"/>
        </w:rPr>
      </w:pPr>
    </w:p>
    <w:p w:rsidR="007F2C1F" w:rsidRPr="000827C3" w:rsidRDefault="00231D7C" w:rsidP="000827C3">
      <w:pPr>
        <w:pStyle w:val="NoSpacing"/>
        <w:jc w:val="left"/>
        <w:rPr>
          <w:rFonts w:cs="Arial"/>
          <w:sz w:val="22"/>
        </w:rPr>
      </w:pPr>
      <w:r w:rsidRPr="000827C3">
        <w:rPr>
          <w:rFonts w:cs="Arial"/>
          <w:sz w:val="22"/>
          <w:u w:val="single"/>
        </w:rPr>
        <w:t xml:space="preserve">Job </w:t>
      </w:r>
      <w:r w:rsidR="007F2C1F" w:rsidRPr="000827C3">
        <w:rPr>
          <w:rFonts w:cs="Arial"/>
          <w:sz w:val="22"/>
          <w:u w:val="single"/>
        </w:rPr>
        <w:t>Qualifications</w:t>
      </w:r>
      <w:r w:rsidR="002F61F5" w:rsidRPr="000827C3">
        <w:rPr>
          <w:rFonts w:cs="Arial"/>
          <w:sz w:val="22"/>
        </w:rPr>
        <w:t xml:space="preserve"> </w:t>
      </w:r>
      <w:r w:rsidR="002F61F5" w:rsidRPr="000827C3">
        <w:rPr>
          <w:rFonts w:cs="Arial"/>
          <w:sz w:val="22"/>
        </w:rPr>
        <w:tab/>
      </w:r>
    </w:p>
    <w:p w:rsidR="00154321" w:rsidRPr="000827C3" w:rsidRDefault="00154321" w:rsidP="000827C3">
      <w:pPr>
        <w:pStyle w:val="NoSpacing"/>
        <w:jc w:val="left"/>
        <w:rPr>
          <w:rFonts w:cs="Arial"/>
          <w:b w:val="0"/>
          <w:sz w:val="22"/>
          <w:u w:val="single"/>
        </w:rPr>
      </w:pPr>
    </w:p>
    <w:p w:rsidR="002F61F5" w:rsidRPr="000827C3" w:rsidRDefault="002F61F5" w:rsidP="000827C3">
      <w:pPr>
        <w:pStyle w:val="NoSpacing"/>
        <w:jc w:val="left"/>
        <w:rPr>
          <w:rFonts w:cs="Arial"/>
          <w:sz w:val="22"/>
        </w:rPr>
      </w:pPr>
      <w:r w:rsidRPr="000827C3">
        <w:rPr>
          <w:rFonts w:cs="Arial"/>
          <w:sz w:val="22"/>
        </w:rPr>
        <w:t>Education:</w:t>
      </w:r>
    </w:p>
    <w:p w:rsidR="00FC0155" w:rsidRPr="00FC0155" w:rsidRDefault="00426895" w:rsidP="00FC0155">
      <w:pPr>
        <w:pStyle w:val="NoSpacing"/>
        <w:numPr>
          <w:ilvl w:val="0"/>
          <w:numId w:val="24"/>
        </w:numPr>
        <w:jc w:val="left"/>
        <w:rPr>
          <w:rFonts w:cs="Arial"/>
          <w:b w:val="0"/>
          <w:sz w:val="22"/>
        </w:rPr>
      </w:pPr>
      <w:r>
        <w:rPr>
          <w:rFonts w:cs="Arial"/>
          <w:b w:val="0"/>
          <w:sz w:val="22"/>
        </w:rPr>
        <w:t>Personal Support Worker</w:t>
      </w:r>
      <w:r w:rsidR="006618EF">
        <w:rPr>
          <w:rFonts w:cs="Arial"/>
          <w:b w:val="0"/>
          <w:sz w:val="22"/>
        </w:rPr>
        <w:t xml:space="preserve"> (PSW)</w:t>
      </w:r>
      <w:r>
        <w:rPr>
          <w:rFonts w:cs="Arial"/>
          <w:b w:val="0"/>
          <w:sz w:val="22"/>
        </w:rPr>
        <w:t xml:space="preserve"> Certificate</w:t>
      </w:r>
    </w:p>
    <w:p w:rsidR="002F61F5" w:rsidRPr="000827C3" w:rsidRDefault="002F61F5" w:rsidP="000827C3">
      <w:pPr>
        <w:pStyle w:val="NoSpacing"/>
        <w:jc w:val="left"/>
        <w:rPr>
          <w:rFonts w:cs="Arial"/>
          <w:b w:val="0"/>
          <w:sz w:val="22"/>
        </w:rPr>
      </w:pPr>
    </w:p>
    <w:p w:rsidR="009D54CE" w:rsidRDefault="00154321" w:rsidP="006618EF">
      <w:pPr>
        <w:spacing w:after="0" w:line="240" w:lineRule="auto"/>
        <w:jc w:val="left"/>
        <w:rPr>
          <w:sz w:val="22"/>
        </w:rPr>
      </w:pPr>
      <w:r w:rsidRPr="00C82F41">
        <w:rPr>
          <w:sz w:val="22"/>
        </w:rPr>
        <w:t xml:space="preserve">Experience: </w:t>
      </w:r>
    </w:p>
    <w:p w:rsidR="006618EF" w:rsidRPr="006618EF" w:rsidRDefault="006618EF" w:rsidP="006618EF">
      <w:pPr>
        <w:pStyle w:val="ListParagraph"/>
        <w:numPr>
          <w:ilvl w:val="0"/>
          <w:numId w:val="24"/>
        </w:numPr>
        <w:spacing w:after="0" w:line="240" w:lineRule="auto"/>
        <w:jc w:val="left"/>
        <w:rPr>
          <w:sz w:val="22"/>
        </w:rPr>
      </w:pPr>
      <w:r>
        <w:rPr>
          <w:b w:val="0"/>
          <w:sz w:val="22"/>
        </w:rPr>
        <w:t xml:space="preserve">Experience working with vulnerable populations in a community setting </w:t>
      </w:r>
    </w:p>
    <w:p w:rsidR="00C82F41" w:rsidRPr="00C82F41" w:rsidRDefault="00C82F41" w:rsidP="00C82F41">
      <w:pPr>
        <w:pStyle w:val="NoSpacing"/>
        <w:jc w:val="left"/>
        <w:rPr>
          <w:b w:val="0"/>
          <w:sz w:val="22"/>
        </w:rPr>
      </w:pPr>
    </w:p>
    <w:p w:rsidR="00871250" w:rsidRDefault="00871250">
      <w:pPr>
        <w:spacing w:after="0" w:line="240" w:lineRule="auto"/>
        <w:jc w:val="left"/>
        <w:rPr>
          <w:sz w:val="22"/>
        </w:rPr>
      </w:pPr>
      <w:r>
        <w:rPr>
          <w:sz w:val="22"/>
        </w:rPr>
        <w:br w:type="page"/>
      </w:r>
    </w:p>
    <w:p w:rsidR="00231D7C" w:rsidRPr="00C82F41" w:rsidRDefault="00231D7C" w:rsidP="00C82F41">
      <w:pPr>
        <w:pStyle w:val="NoSpacing"/>
        <w:jc w:val="left"/>
        <w:rPr>
          <w:sz w:val="22"/>
        </w:rPr>
      </w:pPr>
      <w:r w:rsidRPr="00C82F41">
        <w:rPr>
          <w:sz w:val="22"/>
        </w:rPr>
        <w:lastRenderedPageBreak/>
        <w:t xml:space="preserve">Other Knowledge, Skills, Abilities or Certifications: </w:t>
      </w:r>
    </w:p>
    <w:p w:rsidR="009D54CE" w:rsidRPr="006618EF" w:rsidRDefault="009D54CE" w:rsidP="00C82F41">
      <w:pPr>
        <w:pStyle w:val="NoSpacing"/>
        <w:numPr>
          <w:ilvl w:val="0"/>
          <w:numId w:val="20"/>
        </w:numPr>
        <w:jc w:val="left"/>
        <w:rPr>
          <w:b w:val="0"/>
          <w:sz w:val="22"/>
        </w:rPr>
      </w:pPr>
      <w:r w:rsidRPr="006618EF">
        <w:rPr>
          <w:b w:val="0"/>
          <w:sz w:val="22"/>
        </w:rPr>
        <w:t>Knowledge of Alzheimer’s disease and other dementias</w:t>
      </w:r>
    </w:p>
    <w:p w:rsidR="006618EF" w:rsidRPr="006618EF" w:rsidRDefault="006618EF" w:rsidP="006618EF">
      <w:pPr>
        <w:pStyle w:val="NoSpacing"/>
        <w:numPr>
          <w:ilvl w:val="0"/>
          <w:numId w:val="20"/>
        </w:numPr>
        <w:spacing w:after="100" w:afterAutospacing="1"/>
        <w:jc w:val="left"/>
        <w:rPr>
          <w:b w:val="0"/>
          <w:color w:val="000000"/>
          <w:sz w:val="22"/>
        </w:rPr>
      </w:pPr>
      <w:r w:rsidRPr="006618EF">
        <w:rPr>
          <w:b w:val="0"/>
          <w:color w:val="000000"/>
          <w:sz w:val="22"/>
        </w:rPr>
        <w:t>Ability to work independently and as a cooperative team member</w:t>
      </w:r>
    </w:p>
    <w:p w:rsidR="006618EF" w:rsidRPr="006618EF" w:rsidRDefault="006618EF" w:rsidP="006618EF">
      <w:pPr>
        <w:numPr>
          <w:ilvl w:val="0"/>
          <w:numId w:val="20"/>
        </w:numPr>
        <w:autoSpaceDE w:val="0"/>
        <w:autoSpaceDN w:val="0"/>
        <w:adjustRightInd w:val="0"/>
        <w:spacing w:after="100" w:afterAutospacing="1" w:line="240" w:lineRule="auto"/>
        <w:jc w:val="left"/>
        <w:rPr>
          <w:b w:val="0"/>
          <w:color w:val="000000"/>
          <w:sz w:val="22"/>
          <w:lang w:eastAsia="en-CA"/>
        </w:rPr>
      </w:pPr>
      <w:r w:rsidRPr="006618EF">
        <w:rPr>
          <w:b w:val="0"/>
          <w:color w:val="000000"/>
          <w:sz w:val="22"/>
          <w:lang w:eastAsia="en-CA"/>
        </w:rPr>
        <w:t xml:space="preserve">Analytical skills to assess client’s needs, functional level and ability to perform </w:t>
      </w:r>
      <w:r>
        <w:rPr>
          <w:b w:val="0"/>
          <w:color w:val="000000"/>
          <w:sz w:val="22"/>
          <w:lang w:eastAsia="en-CA"/>
        </w:rPr>
        <w:t>Activities of Daily Living and Instrumental Activities of Daily Living</w:t>
      </w:r>
    </w:p>
    <w:p w:rsidR="006618EF" w:rsidRPr="006618EF" w:rsidRDefault="006618EF" w:rsidP="006618EF">
      <w:pPr>
        <w:numPr>
          <w:ilvl w:val="0"/>
          <w:numId w:val="20"/>
        </w:numPr>
        <w:autoSpaceDE w:val="0"/>
        <w:autoSpaceDN w:val="0"/>
        <w:adjustRightInd w:val="0"/>
        <w:spacing w:after="100" w:afterAutospacing="1" w:line="240" w:lineRule="auto"/>
        <w:jc w:val="left"/>
        <w:rPr>
          <w:b w:val="0"/>
          <w:color w:val="000000"/>
          <w:sz w:val="22"/>
          <w:lang w:eastAsia="en-CA"/>
        </w:rPr>
      </w:pPr>
      <w:r w:rsidRPr="006618EF">
        <w:rPr>
          <w:b w:val="0"/>
          <w:color w:val="000000"/>
          <w:sz w:val="22"/>
          <w:lang w:eastAsia="en-CA"/>
        </w:rPr>
        <w:t>Time management skills to</w:t>
      </w:r>
      <w:r>
        <w:rPr>
          <w:b w:val="0"/>
          <w:color w:val="000000"/>
          <w:sz w:val="22"/>
          <w:lang w:eastAsia="en-CA"/>
        </w:rPr>
        <w:t xml:space="preserve"> follow an established schedule</w:t>
      </w:r>
      <w:r w:rsidRPr="006618EF">
        <w:rPr>
          <w:b w:val="0"/>
          <w:color w:val="000000"/>
          <w:sz w:val="22"/>
          <w:lang w:eastAsia="en-CA"/>
        </w:rPr>
        <w:t xml:space="preserve"> </w:t>
      </w:r>
    </w:p>
    <w:p w:rsidR="006618EF" w:rsidRPr="006618EF" w:rsidRDefault="006618EF" w:rsidP="006618EF">
      <w:pPr>
        <w:numPr>
          <w:ilvl w:val="0"/>
          <w:numId w:val="20"/>
        </w:numPr>
        <w:autoSpaceDE w:val="0"/>
        <w:autoSpaceDN w:val="0"/>
        <w:adjustRightInd w:val="0"/>
        <w:spacing w:after="100" w:afterAutospacing="1" w:line="240" w:lineRule="auto"/>
        <w:jc w:val="left"/>
        <w:rPr>
          <w:b w:val="0"/>
          <w:color w:val="000000"/>
          <w:sz w:val="22"/>
          <w:lang w:eastAsia="en-CA"/>
        </w:rPr>
      </w:pPr>
      <w:r w:rsidRPr="006618EF">
        <w:rPr>
          <w:b w:val="0"/>
          <w:color w:val="000000"/>
          <w:sz w:val="22"/>
          <w:lang w:eastAsia="en-CA"/>
        </w:rPr>
        <w:t>Interpersonal skills and the ability to communicate with clients, colleagues, supervisors, agency personnel and other health care professionals.</w:t>
      </w:r>
    </w:p>
    <w:p w:rsidR="00231D7C" w:rsidRPr="006618EF" w:rsidRDefault="006618EF" w:rsidP="00C82F41">
      <w:pPr>
        <w:pStyle w:val="NoSpacing"/>
        <w:numPr>
          <w:ilvl w:val="0"/>
          <w:numId w:val="20"/>
        </w:numPr>
        <w:jc w:val="left"/>
        <w:rPr>
          <w:b w:val="0"/>
          <w:sz w:val="22"/>
        </w:rPr>
      </w:pPr>
      <w:r>
        <w:rPr>
          <w:b w:val="0"/>
          <w:sz w:val="22"/>
        </w:rPr>
        <w:t>Mindfulness of</w:t>
      </w:r>
      <w:r w:rsidR="00231D7C" w:rsidRPr="006618EF">
        <w:rPr>
          <w:b w:val="0"/>
          <w:sz w:val="22"/>
        </w:rPr>
        <w:t xml:space="preserve"> cultural sensitivity and diversity </w:t>
      </w:r>
    </w:p>
    <w:p w:rsidR="00231D7C" w:rsidRPr="006618EF" w:rsidRDefault="00231D7C" w:rsidP="00C82F41">
      <w:pPr>
        <w:pStyle w:val="NoSpacing"/>
        <w:numPr>
          <w:ilvl w:val="0"/>
          <w:numId w:val="20"/>
        </w:numPr>
        <w:jc w:val="left"/>
        <w:rPr>
          <w:b w:val="0"/>
          <w:sz w:val="22"/>
        </w:rPr>
      </w:pPr>
      <w:r w:rsidRPr="006618EF">
        <w:rPr>
          <w:b w:val="0"/>
          <w:sz w:val="22"/>
        </w:rPr>
        <w:t>Ability to speak French or other languages an asset</w:t>
      </w:r>
    </w:p>
    <w:p w:rsidR="00231D7C" w:rsidRPr="00C82F41" w:rsidRDefault="00231D7C" w:rsidP="00C82F41">
      <w:pPr>
        <w:pStyle w:val="NoSpacing"/>
        <w:jc w:val="left"/>
        <w:rPr>
          <w:b w:val="0"/>
          <w:sz w:val="22"/>
        </w:rPr>
      </w:pPr>
    </w:p>
    <w:p w:rsidR="00231D7C" w:rsidRPr="00C82F41" w:rsidRDefault="00231D7C" w:rsidP="00C82F41">
      <w:pPr>
        <w:pStyle w:val="NoSpacing"/>
        <w:jc w:val="left"/>
        <w:rPr>
          <w:sz w:val="22"/>
        </w:rPr>
      </w:pPr>
      <w:r w:rsidRPr="00C82F41">
        <w:rPr>
          <w:sz w:val="22"/>
        </w:rPr>
        <w:t xml:space="preserve">Travel Requirements: </w:t>
      </w:r>
    </w:p>
    <w:p w:rsidR="00231D7C" w:rsidRPr="00C82F41" w:rsidRDefault="006618EF" w:rsidP="00C82F41">
      <w:pPr>
        <w:pStyle w:val="NoSpacing"/>
        <w:numPr>
          <w:ilvl w:val="0"/>
          <w:numId w:val="21"/>
        </w:numPr>
        <w:jc w:val="left"/>
        <w:rPr>
          <w:b w:val="0"/>
          <w:sz w:val="22"/>
        </w:rPr>
      </w:pPr>
      <w:r>
        <w:rPr>
          <w:b w:val="0"/>
          <w:sz w:val="22"/>
        </w:rPr>
        <w:t>T</w:t>
      </w:r>
      <w:r w:rsidR="00231D7C" w:rsidRPr="00C82F41">
        <w:rPr>
          <w:b w:val="0"/>
          <w:sz w:val="22"/>
        </w:rPr>
        <w:t xml:space="preserve">ravel in and around Lambton County </w:t>
      </w:r>
      <w:r>
        <w:rPr>
          <w:b w:val="0"/>
          <w:sz w:val="22"/>
        </w:rPr>
        <w:t>to attend to clients in their home is required.</w:t>
      </w:r>
      <w:r w:rsidR="00231D7C" w:rsidRPr="00C82F41">
        <w:rPr>
          <w:b w:val="0"/>
          <w:sz w:val="22"/>
        </w:rPr>
        <w:t xml:space="preserve">  Valid driver’s license and access to a dependable vehicle </w:t>
      </w:r>
      <w:r w:rsidR="00C04280">
        <w:rPr>
          <w:b w:val="0"/>
          <w:sz w:val="22"/>
        </w:rPr>
        <w:t>is</w:t>
      </w:r>
      <w:r w:rsidR="00231D7C" w:rsidRPr="00C82F41">
        <w:rPr>
          <w:b w:val="0"/>
          <w:sz w:val="22"/>
        </w:rPr>
        <w:t xml:space="preserve"> required</w:t>
      </w:r>
      <w:r w:rsidR="00C04280">
        <w:rPr>
          <w:b w:val="0"/>
          <w:sz w:val="22"/>
        </w:rPr>
        <w:t>.</w:t>
      </w:r>
      <w:bookmarkStart w:id="0" w:name="_GoBack"/>
      <w:bookmarkEnd w:id="0"/>
    </w:p>
    <w:p w:rsidR="00231D7C" w:rsidRPr="00C82F41" w:rsidRDefault="00231D7C" w:rsidP="00C82F41">
      <w:pPr>
        <w:pStyle w:val="NoSpacing"/>
        <w:jc w:val="left"/>
        <w:rPr>
          <w:b w:val="0"/>
          <w:sz w:val="22"/>
        </w:rPr>
      </w:pPr>
    </w:p>
    <w:p w:rsidR="00231D7C" w:rsidRPr="00C82F41" w:rsidRDefault="00231D7C" w:rsidP="00C82F41">
      <w:pPr>
        <w:pStyle w:val="NoSpacing"/>
        <w:jc w:val="left"/>
        <w:rPr>
          <w:sz w:val="22"/>
          <w:highlight w:val="yellow"/>
        </w:rPr>
      </w:pPr>
      <w:r w:rsidRPr="00C82F41">
        <w:rPr>
          <w:sz w:val="22"/>
        </w:rPr>
        <w:t xml:space="preserve">Physical Demands: </w:t>
      </w:r>
    </w:p>
    <w:p w:rsidR="00231D7C" w:rsidRDefault="00F76C55" w:rsidP="00C82F41">
      <w:pPr>
        <w:pStyle w:val="NoSpacing"/>
        <w:numPr>
          <w:ilvl w:val="0"/>
          <w:numId w:val="21"/>
        </w:numPr>
        <w:jc w:val="left"/>
        <w:rPr>
          <w:b w:val="0"/>
          <w:sz w:val="22"/>
        </w:rPr>
      </w:pPr>
      <w:r w:rsidRPr="00C82F41">
        <w:rPr>
          <w:b w:val="0"/>
          <w:sz w:val="22"/>
        </w:rPr>
        <w:t>P</w:t>
      </w:r>
      <w:r w:rsidR="00231D7C" w:rsidRPr="00C82F41">
        <w:rPr>
          <w:b w:val="0"/>
          <w:sz w:val="22"/>
        </w:rPr>
        <w:t xml:space="preserve">erformance of </w:t>
      </w:r>
      <w:r w:rsidR="00F00FAA">
        <w:rPr>
          <w:b w:val="0"/>
          <w:sz w:val="22"/>
        </w:rPr>
        <w:t xml:space="preserve">physical </w:t>
      </w:r>
      <w:r w:rsidR="006618EF">
        <w:rPr>
          <w:b w:val="0"/>
          <w:sz w:val="22"/>
        </w:rPr>
        <w:t>tasks related to providing personal care (e.g. assistance with transferring clients</w:t>
      </w:r>
      <w:r w:rsidR="00F00FAA">
        <w:rPr>
          <w:b w:val="0"/>
          <w:sz w:val="22"/>
        </w:rPr>
        <w:t xml:space="preserve"> may be required</w:t>
      </w:r>
      <w:r w:rsidR="006618EF">
        <w:rPr>
          <w:b w:val="0"/>
          <w:sz w:val="22"/>
        </w:rPr>
        <w:t>)</w:t>
      </w:r>
    </w:p>
    <w:p w:rsidR="00F00FAA" w:rsidRDefault="00F00FAA" w:rsidP="00F00FAA">
      <w:pPr>
        <w:pStyle w:val="NoSpacing"/>
        <w:numPr>
          <w:ilvl w:val="0"/>
          <w:numId w:val="21"/>
        </w:numPr>
        <w:jc w:val="left"/>
        <w:rPr>
          <w:b w:val="0"/>
          <w:sz w:val="22"/>
        </w:rPr>
      </w:pPr>
      <w:r>
        <w:rPr>
          <w:b w:val="0"/>
          <w:sz w:val="22"/>
        </w:rPr>
        <w:t>Performance of personal hygiene tasks with clients</w:t>
      </w:r>
    </w:p>
    <w:p w:rsidR="00F00FAA" w:rsidRDefault="00F00FAA" w:rsidP="00F00FAA">
      <w:pPr>
        <w:pStyle w:val="NoSpacing"/>
        <w:numPr>
          <w:ilvl w:val="0"/>
          <w:numId w:val="21"/>
        </w:numPr>
        <w:jc w:val="left"/>
        <w:rPr>
          <w:b w:val="0"/>
          <w:sz w:val="22"/>
        </w:rPr>
      </w:pPr>
      <w:r>
        <w:rPr>
          <w:b w:val="0"/>
          <w:sz w:val="22"/>
        </w:rPr>
        <w:t>Performance of general housework, light cleaning, cooking, laundry</w:t>
      </w:r>
    </w:p>
    <w:p w:rsidR="00F00FAA" w:rsidRPr="00F00FAA" w:rsidRDefault="00F00FAA" w:rsidP="00F00FAA">
      <w:pPr>
        <w:pStyle w:val="NoSpacing"/>
        <w:numPr>
          <w:ilvl w:val="0"/>
          <w:numId w:val="21"/>
        </w:numPr>
        <w:jc w:val="left"/>
        <w:rPr>
          <w:b w:val="0"/>
          <w:sz w:val="22"/>
        </w:rPr>
      </w:pPr>
      <w:r>
        <w:rPr>
          <w:b w:val="0"/>
          <w:sz w:val="22"/>
        </w:rPr>
        <w:t>Performance of tasks to engage clients, such as walking, reading, playing games, making crafts</w:t>
      </w:r>
    </w:p>
    <w:p w:rsidR="00231D7C" w:rsidRPr="00C82F41" w:rsidRDefault="00231D7C" w:rsidP="00C82F41">
      <w:pPr>
        <w:pStyle w:val="NoSpacing"/>
        <w:jc w:val="left"/>
        <w:rPr>
          <w:b w:val="0"/>
          <w:sz w:val="22"/>
        </w:rPr>
      </w:pPr>
    </w:p>
    <w:p w:rsidR="006B67B1" w:rsidRPr="00C82F41" w:rsidRDefault="006B67B1" w:rsidP="00C82F41">
      <w:pPr>
        <w:spacing w:after="0" w:line="240" w:lineRule="auto"/>
        <w:jc w:val="both"/>
        <w:rPr>
          <w:sz w:val="22"/>
          <w:u w:val="single"/>
        </w:rPr>
      </w:pPr>
    </w:p>
    <w:p w:rsidR="00C82F41" w:rsidRPr="00C82F41" w:rsidRDefault="00C82F41" w:rsidP="00C82F41">
      <w:pPr>
        <w:pStyle w:val="BodyText"/>
        <w:rPr>
          <w:rFonts w:ascii="Arial" w:hAnsi="Arial"/>
          <w:b/>
          <w:bCs/>
          <w:sz w:val="22"/>
          <w:szCs w:val="22"/>
        </w:rPr>
      </w:pPr>
      <w:r w:rsidRPr="00C82F41">
        <w:rPr>
          <w:rFonts w:ascii="Arial" w:hAnsi="Arial"/>
          <w:b/>
          <w:bCs/>
          <w:sz w:val="22"/>
          <w:szCs w:val="22"/>
        </w:rPr>
        <w:t>The above statements are intended to describe the general nature and level of work being performed by most people assigned to this job. They are not intended to be an exhaustive list of all duties, responsibilities and requirements.</w:t>
      </w:r>
    </w:p>
    <w:p w:rsidR="00862725" w:rsidRPr="00C82F41" w:rsidRDefault="00862725" w:rsidP="00C82F41">
      <w:pPr>
        <w:spacing w:after="0" w:line="240" w:lineRule="auto"/>
        <w:jc w:val="both"/>
        <w:rPr>
          <w:rFonts w:cs="Arial"/>
          <w:b w:val="0"/>
          <w:sz w:val="22"/>
        </w:rPr>
      </w:pPr>
    </w:p>
    <w:sectPr w:rsidR="00862725" w:rsidRPr="00C82F41" w:rsidSect="00871250">
      <w:headerReference w:type="default" r:id="rId8"/>
      <w:footerReference w:type="default" r:id="rId9"/>
      <w:type w:val="continuous"/>
      <w:pgSz w:w="12240" w:h="15840" w:code="1"/>
      <w:pgMar w:top="1440" w:right="1080" w:bottom="1440" w:left="1080" w:header="720" w:footer="720" w:gutter="0"/>
      <w:paperSrc w:first="15" w:other="15"/>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E3" w:rsidRDefault="00171BE3" w:rsidP="008E4AA8">
      <w:pPr>
        <w:spacing w:after="0" w:line="240" w:lineRule="auto"/>
      </w:pPr>
      <w:r>
        <w:separator/>
      </w:r>
    </w:p>
  </w:endnote>
  <w:endnote w:type="continuationSeparator" w:id="0">
    <w:p w:rsidR="00171BE3" w:rsidRDefault="00171BE3" w:rsidP="008E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92918"/>
      <w:docPartObj>
        <w:docPartGallery w:val="Page Numbers (Bottom of Page)"/>
        <w:docPartUnique/>
      </w:docPartObj>
    </w:sdtPr>
    <w:sdtEndPr>
      <w:rPr>
        <w:color w:val="7F7F7F" w:themeColor="background1" w:themeShade="7F"/>
        <w:spacing w:val="60"/>
      </w:rPr>
    </w:sdtEndPr>
    <w:sdtContent>
      <w:p w:rsidR="00C82F41" w:rsidRDefault="00C82F41">
        <w:pPr>
          <w:pStyle w:val="Footer"/>
          <w:pBdr>
            <w:top w:val="single" w:sz="4" w:space="1" w:color="D9D9D9" w:themeColor="background1" w:themeShade="D9"/>
          </w:pBdr>
        </w:pPr>
        <w:r>
          <w:fldChar w:fldCharType="begin"/>
        </w:r>
        <w:r>
          <w:instrText xml:space="preserve"> PAGE   \* MERGEFORMAT </w:instrText>
        </w:r>
        <w:r>
          <w:fldChar w:fldCharType="separate"/>
        </w:r>
        <w:r w:rsidR="00C04280">
          <w:rPr>
            <w:noProof/>
          </w:rPr>
          <w:t>2</w:t>
        </w:r>
        <w:r>
          <w:rPr>
            <w:noProof/>
          </w:rPr>
          <w:fldChar w:fldCharType="end"/>
        </w:r>
        <w:r>
          <w:t xml:space="preserve"> | </w:t>
        </w:r>
        <w:r>
          <w:rPr>
            <w:color w:val="7F7F7F" w:themeColor="background1" w:themeShade="7F"/>
            <w:spacing w:val="60"/>
          </w:rPr>
          <w:t>Page</w:t>
        </w:r>
      </w:p>
    </w:sdtContent>
  </w:sdt>
  <w:p w:rsidR="00D711B3" w:rsidRDefault="00D7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E3" w:rsidRDefault="00171BE3" w:rsidP="008E4AA8">
      <w:pPr>
        <w:spacing w:after="0" w:line="240" w:lineRule="auto"/>
      </w:pPr>
      <w:r>
        <w:separator/>
      </w:r>
    </w:p>
  </w:footnote>
  <w:footnote w:type="continuationSeparator" w:id="0">
    <w:p w:rsidR="00171BE3" w:rsidRDefault="00171BE3" w:rsidP="008E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50" w:rsidRPr="00EC51BE" w:rsidRDefault="00871250" w:rsidP="00871250">
    <w:pPr>
      <w:pStyle w:val="NoSpacing"/>
      <w:jc w:val="left"/>
      <w:rPr>
        <w:b w:val="0"/>
        <w:sz w:val="22"/>
      </w:rPr>
    </w:pPr>
    <w:r w:rsidRPr="00EC51BE">
      <w:rPr>
        <w:b w:val="0"/>
        <w:sz w:val="22"/>
      </w:rPr>
      <w:t>Alzheimer Society of Sarnia-Lambton</w:t>
    </w:r>
  </w:p>
  <w:p w:rsidR="00871250" w:rsidRDefault="00871250" w:rsidP="00871250">
    <w:pPr>
      <w:pStyle w:val="NoSpacing"/>
      <w:jc w:val="left"/>
      <w:rPr>
        <w:b w:val="0"/>
        <w:sz w:val="22"/>
      </w:rPr>
    </w:pPr>
    <w:r w:rsidRPr="00EC51BE">
      <w:rPr>
        <w:b w:val="0"/>
        <w:sz w:val="22"/>
      </w:rPr>
      <w:t xml:space="preserve">Job Description:  </w:t>
    </w:r>
    <w:r>
      <w:rPr>
        <w:b w:val="0"/>
        <w:sz w:val="22"/>
      </w:rPr>
      <w:tab/>
      <w:t>Respite Worker</w:t>
    </w:r>
  </w:p>
  <w:p w:rsidR="00871250" w:rsidRDefault="0087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395"/>
    <w:multiLevelType w:val="hybridMultilevel"/>
    <w:tmpl w:val="176CE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E0C1F"/>
    <w:multiLevelType w:val="hybridMultilevel"/>
    <w:tmpl w:val="90D6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F1133"/>
    <w:multiLevelType w:val="hybridMultilevel"/>
    <w:tmpl w:val="0930F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4B388A"/>
    <w:multiLevelType w:val="hybridMultilevel"/>
    <w:tmpl w:val="6C0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32AB"/>
    <w:multiLevelType w:val="hybridMultilevel"/>
    <w:tmpl w:val="F3E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7607"/>
    <w:multiLevelType w:val="hybridMultilevel"/>
    <w:tmpl w:val="70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0B63"/>
    <w:multiLevelType w:val="hybridMultilevel"/>
    <w:tmpl w:val="2FEC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660"/>
    <w:multiLevelType w:val="hybridMultilevel"/>
    <w:tmpl w:val="317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B7F11"/>
    <w:multiLevelType w:val="hybridMultilevel"/>
    <w:tmpl w:val="E20C611A"/>
    <w:lvl w:ilvl="0" w:tplc="04090001">
      <w:start w:val="1"/>
      <w:numFmt w:val="bullet"/>
      <w:lvlText w:val=""/>
      <w:lvlJc w:val="left"/>
      <w:pPr>
        <w:ind w:left="54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109D9"/>
    <w:multiLevelType w:val="hybridMultilevel"/>
    <w:tmpl w:val="874C08B0"/>
    <w:lvl w:ilvl="0" w:tplc="10090001">
      <w:start w:val="1"/>
      <w:numFmt w:val="bullet"/>
      <w:lvlText w:val=""/>
      <w:lvlJc w:val="left"/>
      <w:pPr>
        <w:ind w:left="847" w:hanging="360"/>
      </w:pPr>
      <w:rPr>
        <w:rFonts w:ascii="Symbol" w:hAnsi="Symbol" w:hint="default"/>
      </w:rPr>
    </w:lvl>
    <w:lvl w:ilvl="1" w:tplc="10090003" w:tentative="1">
      <w:start w:val="1"/>
      <w:numFmt w:val="bullet"/>
      <w:lvlText w:val="o"/>
      <w:lvlJc w:val="left"/>
      <w:pPr>
        <w:ind w:left="1567" w:hanging="360"/>
      </w:pPr>
      <w:rPr>
        <w:rFonts w:ascii="Courier New" w:hAnsi="Courier New" w:cs="Courier New" w:hint="default"/>
      </w:rPr>
    </w:lvl>
    <w:lvl w:ilvl="2" w:tplc="10090005" w:tentative="1">
      <w:start w:val="1"/>
      <w:numFmt w:val="bullet"/>
      <w:lvlText w:val=""/>
      <w:lvlJc w:val="left"/>
      <w:pPr>
        <w:ind w:left="2287" w:hanging="360"/>
      </w:pPr>
      <w:rPr>
        <w:rFonts w:ascii="Wingdings" w:hAnsi="Wingdings" w:hint="default"/>
      </w:rPr>
    </w:lvl>
    <w:lvl w:ilvl="3" w:tplc="10090001" w:tentative="1">
      <w:start w:val="1"/>
      <w:numFmt w:val="bullet"/>
      <w:lvlText w:val=""/>
      <w:lvlJc w:val="left"/>
      <w:pPr>
        <w:ind w:left="3007" w:hanging="360"/>
      </w:pPr>
      <w:rPr>
        <w:rFonts w:ascii="Symbol" w:hAnsi="Symbol" w:hint="default"/>
      </w:rPr>
    </w:lvl>
    <w:lvl w:ilvl="4" w:tplc="10090003" w:tentative="1">
      <w:start w:val="1"/>
      <w:numFmt w:val="bullet"/>
      <w:lvlText w:val="o"/>
      <w:lvlJc w:val="left"/>
      <w:pPr>
        <w:ind w:left="3727" w:hanging="360"/>
      </w:pPr>
      <w:rPr>
        <w:rFonts w:ascii="Courier New" w:hAnsi="Courier New" w:cs="Courier New" w:hint="default"/>
      </w:rPr>
    </w:lvl>
    <w:lvl w:ilvl="5" w:tplc="10090005" w:tentative="1">
      <w:start w:val="1"/>
      <w:numFmt w:val="bullet"/>
      <w:lvlText w:val=""/>
      <w:lvlJc w:val="left"/>
      <w:pPr>
        <w:ind w:left="4447" w:hanging="360"/>
      </w:pPr>
      <w:rPr>
        <w:rFonts w:ascii="Wingdings" w:hAnsi="Wingdings" w:hint="default"/>
      </w:rPr>
    </w:lvl>
    <w:lvl w:ilvl="6" w:tplc="10090001" w:tentative="1">
      <w:start w:val="1"/>
      <w:numFmt w:val="bullet"/>
      <w:lvlText w:val=""/>
      <w:lvlJc w:val="left"/>
      <w:pPr>
        <w:ind w:left="5167" w:hanging="360"/>
      </w:pPr>
      <w:rPr>
        <w:rFonts w:ascii="Symbol" w:hAnsi="Symbol" w:hint="default"/>
      </w:rPr>
    </w:lvl>
    <w:lvl w:ilvl="7" w:tplc="10090003" w:tentative="1">
      <w:start w:val="1"/>
      <w:numFmt w:val="bullet"/>
      <w:lvlText w:val="o"/>
      <w:lvlJc w:val="left"/>
      <w:pPr>
        <w:ind w:left="5887" w:hanging="360"/>
      </w:pPr>
      <w:rPr>
        <w:rFonts w:ascii="Courier New" w:hAnsi="Courier New" w:cs="Courier New" w:hint="default"/>
      </w:rPr>
    </w:lvl>
    <w:lvl w:ilvl="8" w:tplc="10090005" w:tentative="1">
      <w:start w:val="1"/>
      <w:numFmt w:val="bullet"/>
      <w:lvlText w:val=""/>
      <w:lvlJc w:val="left"/>
      <w:pPr>
        <w:ind w:left="6607" w:hanging="360"/>
      </w:pPr>
      <w:rPr>
        <w:rFonts w:ascii="Wingdings" w:hAnsi="Wingdings" w:hint="default"/>
      </w:rPr>
    </w:lvl>
  </w:abstractNum>
  <w:abstractNum w:abstractNumId="10" w15:restartNumberingAfterBreak="0">
    <w:nsid w:val="23FF3899"/>
    <w:multiLevelType w:val="hybridMultilevel"/>
    <w:tmpl w:val="642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F52FD"/>
    <w:multiLevelType w:val="hybridMultilevel"/>
    <w:tmpl w:val="02B42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540B5"/>
    <w:multiLevelType w:val="hybridMultilevel"/>
    <w:tmpl w:val="5D5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D464B"/>
    <w:multiLevelType w:val="multilevel"/>
    <w:tmpl w:val="CF2A2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230EFB"/>
    <w:multiLevelType w:val="hybridMultilevel"/>
    <w:tmpl w:val="D85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44A9"/>
    <w:multiLevelType w:val="hybridMultilevel"/>
    <w:tmpl w:val="DC5C3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5BC4"/>
    <w:multiLevelType w:val="hybridMultilevel"/>
    <w:tmpl w:val="800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01180"/>
    <w:multiLevelType w:val="hybridMultilevel"/>
    <w:tmpl w:val="26B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C20EC"/>
    <w:multiLevelType w:val="hybridMultilevel"/>
    <w:tmpl w:val="73642592"/>
    <w:lvl w:ilvl="0" w:tplc="678E0EA8">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C44F7D"/>
    <w:multiLevelType w:val="hybridMultilevel"/>
    <w:tmpl w:val="513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603CD"/>
    <w:multiLevelType w:val="hybridMultilevel"/>
    <w:tmpl w:val="1FFC5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6865E8"/>
    <w:multiLevelType w:val="hybridMultilevel"/>
    <w:tmpl w:val="95C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74F1E"/>
    <w:multiLevelType w:val="hybridMultilevel"/>
    <w:tmpl w:val="A50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635DA"/>
    <w:multiLevelType w:val="hybridMultilevel"/>
    <w:tmpl w:val="B4D613B2"/>
    <w:lvl w:ilvl="0" w:tplc="678E0EA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C67B2"/>
    <w:multiLevelType w:val="hybridMultilevel"/>
    <w:tmpl w:val="A922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F677CB"/>
    <w:multiLevelType w:val="hybridMultilevel"/>
    <w:tmpl w:val="EB5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8"/>
  </w:num>
  <w:num w:numId="4">
    <w:abstractNumId w:val="2"/>
  </w:num>
  <w:num w:numId="5">
    <w:abstractNumId w:val="11"/>
  </w:num>
  <w:num w:numId="6">
    <w:abstractNumId w:val="0"/>
  </w:num>
  <w:num w:numId="7">
    <w:abstractNumId w:val="15"/>
  </w:num>
  <w:num w:numId="8">
    <w:abstractNumId w:val="9"/>
  </w:num>
  <w:num w:numId="9">
    <w:abstractNumId w:val="24"/>
  </w:num>
  <w:num w:numId="10">
    <w:abstractNumId w:val="20"/>
  </w:num>
  <w:num w:numId="11">
    <w:abstractNumId w:val="1"/>
  </w:num>
  <w:num w:numId="12">
    <w:abstractNumId w:val="19"/>
  </w:num>
  <w:num w:numId="13">
    <w:abstractNumId w:val="7"/>
  </w:num>
  <w:num w:numId="14">
    <w:abstractNumId w:val="16"/>
  </w:num>
  <w:num w:numId="15">
    <w:abstractNumId w:val="12"/>
  </w:num>
  <w:num w:numId="16">
    <w:abstractNumId w:val="6"/>
  </w:num>
  <w:num w:numId="17">
    <w:abstractNumId w:val="2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5"/>
  </w:num>
  <w:num w:numId="22">
    <w:abstractNumId w:val="14"/>
  </w:num>
  <w:num w:numId="23">
    <w:abstractNumId w:val="4"/>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drawingGridVerticalSpacing w:val="164"/>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A0"/>
    <w:rsid w:val="00012262"/>
    <w:rsid w:val="000827C3"/>
    <w:rsid w:val="001003F5"/>
    <w:rsid w:val="00101CD9"/>
    <w:rsid w:val="001174AA"/>
    <w:rsid w:val="00117A0D"/>
    <w:rsid w:val="00154321"/>
    <w:rsid w:val="001668AD"/>
    <w:rsid w:val="00171BE3"/>
    <w:rsid w:val="001747A0"/>
    <w:rsid w:val="00175F78"/>
    <w:rsid w:val="00196769"/>
    <w:rsid w:val="00196AEB"/>
    <w:rsid w:val="001A2B21"/>
    <w:rsid w:val="001E629F"/>
    <w:rsid w:val="00231D7C"/>
    <w:rsid w:val="002C3FD1"/>
    <w:rsid w:val="002E212A"/>
    <w:rsid w:val="002F61F5"/>
    <w:rsid w:val="003001E7"/>
    <w:rsid w:val="00312F26"/>
    <w:rsid w:val="003364F3"/>
    <w:rsid w:val="003E3F1D"/>
    <w:rsid w:val="003E648B"/>
    <w:rsid w:val="00424E36"/>
    <w:rsid w:val="00426895"/>
    <w:rsid w:val="00435FC2"/>
    <w:rsid w:val="00437680"/>
    <w:rsid w:val="0045778A"/>
    <w:rsid w:val="0049205E"/>
    <w:rsid w:val="004952C9"/>
    <w:rsid w:val="004F2982"/>
    <w:rsid w:val="004F7773"/>
    <w:rsid w:val="00521C94"/>
    <w:rsid w:val="00537955"/>
    <w:rsid w:val="00540320"/>
    <w:rsid w:val="00551EE6"/>
    <w:rsid w:val="0057641C"/>
    <w:rsid w:val="0057752C"/>
    <w:rsid w:val="0059249A"/>
    <w:rsid w:val="005931FF"/>
    <w:rsid w:val="00655F47"/>
    <w:rsid w:val="00661549"/>
    <w:rsid w:val="006618EF"/>
    <w:rsid w:val="006B188B"/>
    <w:rsid w:val="006B67B1"/>
    <w:rsid w:val="006F0AA7"/>
    <w:rsid w:val="006F6051"/>
    <w:rsid w:val="007044F0"/>
    <w:rsid w:val="0070691A"/>
    <w:rsid w:val="00743776"/>
    <w:rsid w:val="00777A0C"/>
    <w:rsid w:val="007F0D06"/>
    <w:rsid w:val="007F2C1F"/>
    <w:rsid w:val="00801BCD"/>
    <w:rsid w:val="008534A8"/>
    <w:rsid w:val="008557BA"/>
    <w:rsid w:val="00862725"/>
    <w:rsid w:val="00871250"/>
    <w:rsid w:val="00886DAA"/>
    <w:rsid w:val="008E4AA8"/>
    <w:rsid w:val="0090188E"/>
    <w:rsid w:val="00921659"/>
    <w:rsid w:val="00956504"/>
    <w:rsid w:val="00983466"/>
    <w:rsid w:val="00984106"/>
    <w:rsid w:val="009A19B4"/>
    <w:rsid w:val="009C12D5"/>
    <w:rsid w:val="009D54CE"/>
    <w:rsid w:val="009D6DAF"/>
    <w:rsid w:val="00A05F3A"/>
    <w:rsid w:val="00A23D8A"/>
    <w:rsid w:val="00A52EF4"/>
    <w:rsid w:val="00AC4F48"/>
    <w:rsid w:val="00AD58B6"/>
    <w:rsid w:val="00AF6B46"/>
    <w:rsid w:val="00AF730D"/>
    <w:rsid w:val="00B03ADA"/>
    <w:rsid w:val="00B1784D"/>
    <w:rsid w:val="00B20CDE"/>
    <w:rsid w:val="00B30FC4"/>
    <w:rsid w:val="00B60554"/>
    <w:rsid w:val="00B73BAB"/>
    <w:rsid w:val="00B8545D"/>
    <w:rsid w:val="00BB6FAF"/>
    <w:rsid w:val="00C00076"/>
    <w:rsid w:val="00C03583"/>
    <w:rsid w:val="00C04280"/>
    <w:rsid w:val="00C1460F"/>
    <w:rsid w:val="00C165FF"/>
    <w:rsid w:val="00C50D44"/>
    <w:rsid w:val="00C61017"/>
    <w:rsid w:val="00C67F6D"/>
    <w:rsid w:val="00C82F41"/>
    <w:rsid w:val="00C834C3"/>
    <w:rsid w:val="00C919A8"/>
    <w:rsid w:val="00CB0F67"/>
    <w:rsid w:val="00D04F3C"/>
    <w:rsid w:val="00D15477"/>
    <w:rsid w:val="00D161DE"/>
    <w:rsid w:val="00D63DA7"/>
    <w:rsid w:val="00D711B3"/>
    <w:rsid w:val="00D77213"/>
    <w:rsid w:val="00D82FEE"/>
    <w:rsid w:val="00DA1F71"/>
    <w:rsid w:val="00DC0484"/>
    <w:rsid w:val="00DC6704"/>
    <w:rsid w:val="00E06820"/>
    <w:rsid w:val="00E107D8"/>
    <w:rsid w:val="00E27042"/>
    <w:rsid w:val="00E52EDB"/>
    <w:rsid w:val="00E551C3"/>
    <w:rsid w:val="00E6379F"/>
    <w:rsid w:val="00E66952"/>
    <w:rsid w:val="00E855CB"/>
    <w:rsid w:val="00E973F1"/>
    <w:rsid w:val="00ED41EC"/>
    <w:rsid w:val="00F00FAA"/>
    <w:rsid w:val="00F236D9"/>
    <w:rsid w:val="00F2572F"/>
    <w:rsid w:val="00F40867"/>
    <w:rsid w:val="00F76C55"/>
    <w:rsid w:val="00F97B77"/>
    <w:rsid w:val="00FC0155"/>
    <w:rsid w:val="00FC2A56"/>
    <w:rsid w:val="00FC7321"/>
    <w:rsid w:val="00FF6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73992E-B5DC-4417-BF6A-78C17C8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EE"/>
    <w:pPr>
      <w:spacing w:after="200" w:line="276" w:lineRule="auto"/>
      <w:jc w:val="right"/>
    </w:pPr>
    <w:rPr>
      <w:b/>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A0"/>
    <w:pPr>
      <w:ind w:left="720"/>
      <w:contextualSpacing/>
    </w:pPr>
  </w:style>
  <w:style w:type="character" w:styleId="Hyperlink">
    <w:name w:val="Hyperlink"/>
    <w:basedOn w:val="DefaultParagraphFont"/>
    <w:uiPriority w:val="99"/>
    <w:unhideWhenUsed/>
    <w:rsid w:val="006B67B1"/>
    <w:rPr>
      <w:color w:val="0000FF"/>
      <w:u w:val="single"/>
    </w:rPr>
  </w:style>
  <w:style w:type="paragraph" w:styleId="BalloonText">
    <w:name w:val="Balloon Text"/>
    <w:basedOn w:val="Normal"/>
    <w:link w:val="BalloonTextChar"/>
    <w:uiPriority w:val="99"/>
    <w:semiHidden/>
    <w:unhideWhenUsed/>
    <w:rsid w:val="00D0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3C"/>
    <w:rPr>
      <w:rFonts w:ascii="Tahoma" w:hAnsi="Tahoma" w:cs="Tahoma"/>
      <w:sz w:val="16"/>
      <w:szCs w:val="16"/>
    </w:rPr>
  </w:style>
  <w:style w:type="paragraph" w:styleId="Header">
    <w:name w:val="header"/>
    <w:basedOn w:val="Normal"/>
    <w:link w:val="HeaderChar"/>
    <w:uiPriority w:val="99"/>
    <w:unhideWhenUsed/>
    <w:rsid w:val="008E4AA8"/>
    <w:pPr>
      <w:tabs>
        <w:tab w:val="center" w:pos="4680"/>
        <w:tab w:val="right" w:pos="9360"/>
      </w:tabs>
    </w:pPr>
  </w:style>
  <w:style w:type="character" w:customStyle="1" w:styleId="HeaderChar">
    <w:name w:val="Header Char"/>
    <w:basedOn w:val="DefaultParagraphFont"/>
    <w:link w:val="Header"/>
    <w:uiPriority w:val="99"/>
    <w:rsid w:val="008E4AA8"/>
    <w:rPr>
      <w:b/>
      <w:sz w:val="24"/>
      <w:szCs w:val="22"/>
      <w:lang w:val="en-US" w:eastAsia="en-US"/>
    </w:rPr>
  </w:style>
  <w:style w:type="paragraph" w:styleId="Footer">
    <w:name w:val="footer"/>
    <w:basedOn w:val="Normal"/>
    <w:link w:val="FooterChar"/>
    <w:uiPriority w:val="99"/>
    <w:unhideWhenUsed/>
    <w:rsid w:val="008E4AA8"/>
    <w:pPr>
      <w:tabs>
        <w:tab w:val="center" w:pos="4680"/>
        <w:tab w:val="right" w:pos="9360"/>
      </w:tabs>
    </w:pPr>
  </w:style>
  <w:style w:type="character" w:customStyle="1" w:styleId="FooterChar">
    <w:name w:val="Footer Char"/>
    <w:basedOn w:val="DefaultParagraphFont"/>
    <w:link w:val="Footer"/>
    <w:uiPriority w:val="99"/>
    <w:rsid w:val="008E4AA8"/>
    <w:rPr>
      <w:b/>
      <w:sz w:val="24"/>
      <w:szCs w:val="22"/>
      <w:lang w:val="en-US" w:eastAsia="en-US"/>
    </w:rPr>
  </w:style>
  <w:style w:type="character" w:customStyle="1" w:styleId="apple-converted-space">
    <w:name w:val="apple-converted-space"/>
    <w:basedOn w:val="DefaultParagraphFont"/>
    <w:rsid w:val="00D77213"/>
  </w:style>
  <w:style w:type="paragraph" w:styleId="NoSpacing">
    <w:name w:val="No Spacing"/>
    <w:uiPriority w:val="1"/>
    <w:qFormat/>
    <w:rsid w:val="00424E36"/>
    <w:pPr>
      <w:jc w:val="right"/>
    </w:pPr>
    <w:rPr>
      <w:b/>
      <w:sz w:val="24"/>
      <w:szCs w:val="22"/>
      <w:lang w:val="en-US" w:eastAsia="en-US"/>
    </w:rPr>
  </w:style>
  <w:style w:type="paragraph" w:styleId="BodyText">
    <w:name w:val="Body Text"/>
    <w:basedOn w:val="Normal"/>
    <w:link w:val="BodyTextChar"/>
    <w:semiHidden/>
    <w:unhideWhenUsed/>
    <w:rsid w:val="00C82F41"/>
    <w:pPr>
      <w:spacing w:after="0" w:line="240" w:lineRule="auto"/>
      <w:jc w:val="left"/>
    </w:pPr>
    <w:rPr>
      <w:rFonts w:ascii="Times" w:eastAsia="Times New Roman" w:hAnsi="Times" w:cs="Arial"/>
      <w:b w:val="0"/>
      <w:sz w:val="20"/>
      <w:szCs w:val="15"/>
      <w:lang w:val="en-CA"/>
    </w:rPr>
  </w:style>
  <w:style w:type="character" w:customStyle="1" w:styleId="BodyTextChar">
    <w:name w:val="Body Text Char"/>
    <w:basedOn w:val="DefaultParagraphFont"/>
    <w:link w:val="BodyText"/>
    <w:semiHidden/>
    <w:rsid w:val="00C82F41"/>
    <w:rPr>
      <w:rFonts w:ascii="Times" w:eastAsia="Times New Roman" w:hAnsi="Times" w:cs="Arial"/>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Links>
    <vt:vector size="6" baseType="variant">
      <vt:variant>
        <vt:i4>5570656</vt:i4>
      </vt:variant>
      <vt:variant>
        <vt:i4>0</vt:i4>
      </vt:variant>
      <vt:variant>
        <vt:i4>0</vt:i4>
      </vt:variant>
      <vt:variant>
        <vt:i4>5</vt:i4>
      </vt:variant>
      <vt:variant>
        <vt:lpwstr>mailto:meparker@alzheimerchathamkent.ca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Melanie Bouck</cp:lastModifiedBy>
  <cp:revision>6</cp:revision>
  <cp:lastPrinted>2018-06-15T13:12:00Z</cp:lastPrinted>
  <dcterms:created xsi:type="dcterms:W3CDTF">2019-05-07T17:19:00Z</dcterms:created>
  <dcterms:modified xsi:type="dcterms:W3CDTF">2020-01-08T19:31:00Z</dcterms:modified>
</cp:coreProperties>
</file>