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b/>
          <w:bCs/>
          <w:sz w:val="25"/>
          <w:szCs w:val="25"/>
          <w:lang w:val="fr-CA"/>
        </w:rPr>
        <w:id w:val="1684389835"/>
        <w:lock w:val="contentLocked"/>
        <w:placeholder>
          <w:docPart w:val="DefaultPlaceholder_-1854013440"/>
        </w:placeholder>
        <w:group/>
      </w:sdtPr>
      <w:sdtEndPr>
        <w:rPr>
          <w:rFonts w:asciiTheme="minorHAnsi" w:hAnsiTheme="minorHAnsi" w:cs="Arial"/>
          <w:bCs w:val="0"/>
          <w:sz w:val="24"/>
          <w:szCs w:val="24"/>
        </w:rPr>
      </w:sdtEndPr>
      <w:sdtContent>
        <w:bookmarkStart w:id="0" w:name="_GoBack" w:displacedByCustomXml="prev"/>
        <w:p w14:paraId="3F5B46FD" w14:textId="683AC8B5" w:rsidR="00B94EBB" w:rsidRPr="0003626B" w:rsidRDefault="00B94EBB" w:rsidP="0087152B">
          <w:pPr>
            <w:pStyle w:val="NoSpacing"/>
            <w:spacing w:line="276" w:lineRule="auto"/>
            <w:ind w:hanging="1170"/>
            <w:rPr>
              <w:rFonts w:asciiTheme="majorHAnsi" w:eastAsia="Segoe UI Symbol" w:hAnsiTheme="majorHAnsi" w:cstheme="majorHAnsi"/>
              <w:b/>
              <w:bCs/>
              <w:sz w:val="25"/>
              <w:szCs w:val="25"/>
              <w:lang w:val="fr-CA"/>
            </w:rPr>
          </w:pPr>
          <w:r w:rsidRPr="0003626B">
            <w:rPr>
              <w:rFonts w:asciiTheme="majorHAnsi" w:hAnsiTheme="majorHAnsi" w:cstheme="majorHAnsi"/>
              <w:b/>
              <w:bCs/>
              <w:sz w:val="25"/>
              <w:szCs w:val="25"/>
              <w:lang w:val="fr-CA"/>
            </w:rPr>
            <w:t>Inquirer Details /</w:t>
          </w:r>
          <w:r w:rsidR="0003626B" w:rsidRPr="0003626B">
            <w:rPr>
              <w:rFonts w:asciiTheme="majorHAnsi" w:hAnsiTheme="majorHAnsi" w:cstheme="majorHAnsi"/>
              <w:b/>
              <w:bCs/>
              <w:sz w:val="25"/>
              <w:szCs w:val="25"/>
              <w:lang w:val="fr-CA"/>
            </w:rPr>
            <w:t xml:space="preserve"> </w:t>
          </w:r>
          <w:r w:rsidRPr="0003626B">
            <w:rPr>
              <w:rFonts w:asciiTheme="majorHAnsi" w:hAnsiTheme="majorHAnsi" w:cstheme="majorHAnsi"/>
              <w:b/>
              <w:bCs/>
              <w:sz w:val="25"/>
              <w:szCs w:val="25"/>
              <w:lang w:val="fr-CA"/>
            </w:rPr>
            <w:t>D</w:t>
          </w:r>
          <w:r w:rsidRPr="0003626B">
            <w:rPr>
              <w:rFonts w:asciiTheme="majorHAnsi" w:eastAsia="Segoe UI Symbol" w:hAnsiTheme="majorHAnsi" w:cstheme="majorHAnsi"/>
              <w:b/>
              <w:bCs/>
              <w:sz w:val="25"/>
              <w:szCs w:val="25"/>
              <w:lang w:val="fr-CA"/>
            </w:rPr>
            <w:t>étails de l’enquêteur</w:t>
          </w:r>
        </w:p>
        <w:tbl>
          <w:tblPr>
            <w:tblStyle w:val="TableGrid"/>
            <w:tblW w:w="11790" w:type="dxa"/>
            <w:tblInd w:w="-1175" w:type="dxa"/>
            <w:tblLook w:val="04A0" w:firstRow="1" w:lastRow="0" w:firstColumn="1" w:lastColumn="0" w:noHBand="0" w:noVBand="1"/>
          </w:tblPr>
          <w:tblGrid>
            <w:gridCol w:w="11520"/>
            <w:gridCol w:w="270"/>
          </w:tblGrid>
          <w:tr w:rsidR="00355C9D" w:rsidRPr="0003626B" w14:paraId="3E8DFCED" w14:textId="77777777" w:rsidTr="00AF0EE6">
            <w:trPr>
              <w:gridAfter w:val="1"/>
              <w:wAfter w:w="270" w:type="dxa"/>
            </w:trPr>
            <w:tc>
              <w:tcPr>
                <w:tcW w:w="11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D9230" w14:textId="6DFDA19B" w:rsidR="00355C9D" w:rsidRPr="0003626B" w:rsidRDefault="00AF0EE6" w:rsidP="0087152B">
                <w:pPr>
                  <w:pStyle w:val="NoSpacing"/>
                  <w:spacing w:line="276" w:lineRule="auto"/>
                  <w:rPr>
                    <w:rFonts w:asciiTheme="majorHAnsi" w:eastAsia="Segoe UI Symbol" w:hAnsiTheme="majorHAnsi" w:cstheme="majorHAnsi"/>
                    <w:sz w:val="24"/>
                    <w:szCs w:val="24"/>
                  </w:rPr>
                </w:pPr>
                <w:r w:rsidRPr="0003626B">
                  <w:rPr>
                    <w:rFonts w:asciiTheme="majorHAnsi" w:eastAsia="Segoe UI Symbol" w:hAnsiTheme="majorHAnsi" w:cstheme="majorHAnsi"/>
                    <w:noProof/>
                    <w:sz w:val="24"/>
                    <w:szCs w:val="24"/>
                  </w:rPr>
                  <mc:AlternateContent>
                    <mc:Choice Requires="wps">
                      <w:drawing>
                        <wp:anchor distT="0" distB="0" distL="114300" distR="114300" simplePos="0" relativeHeight="251667456" behindDoc="0" locked="0" layoutInCell="1" allowOverlap="1" wp14:anchorId="7A30D66B" wp14:editId="70CEF631">
                          <wp:simplePos x="0" y="0"/>
                          <wp:positionH relativeFrom="column">
                            <wp:posOffset>2331720</wp:posOffset>
                          </wp:positionH>
                          <wp:positionV relativeFrom="paragraph">
                            <wp:posOffset>167005</wp:posOffset>
                          </wp:positionV>
                          <wp:extent cx="49911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99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00D2E"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6pt,13.15pt" to="576.6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" strokecolor="black [3213]" strokeweight=".5pt">
                          <v:stroke joinstyle="miter"/>
                        </v:line>
                      </w:pict>
                    </mc:Fallback>
                  </mc:AlternateContent>
                </w:r>
                <w:r w:rsidR="006462ED" w:rsidRPr="0003626B">
                  <w:rPr>
                    <w:rFonts w:asciiTheme="majorHAnsi" w:eastAsia="Segoe UI Symbol" w:hAnsiTheme="majorHAnsi" w:cstheme="majorHAnsi"/>
                    <w:sz w:val="24"/>
                    <w:szCs w:val="24"/>
                  </w:rPr>
                  <w:t>N</w:t>
                </w:r>
                <w:r w:rsidR="00355C9D" w:rsidRPr="0003626B">
                  <w:rPr>
                    <w:rFonts w:asciiTheme="majorHAnsi" w:eastAsia="Segoe UI Symbol" w:hAnsiTheme="majorHAnsi" w:cstheme="majorHAnsi"/>
                    <w:sz w:val="24"/>
                    <w:szCs w:val="24"/>
                  </w:rPr>
                  <w:t>ame and job title</w:t>
                </w:r>
                <w:r w:rsidR="00C413AA" w:rsidRPr="0003626B">
                  <w:rPr>
                    <w:rFonts w:asciiTheme="majorHAnsi" w:eastAsia="Segoe UI Symbol" w:hAnsiTheme="majorHAnsi" w:cstheme="majorHAnsi"/>
                    <w:sz w:val="24"/>
                    <w:szCs w:val="24"/>
                  </w:rPr>
                  <w:t xml:space="preserve"> / </w:t>
                </w:r>
                <w:r w:rsidR="006462ED" w:rsidRPr="0003626B">
                  <w:rPr>
                    <w:rFonts w:asciiTheme="majorHAnsi" w:eastAsia="Segoe UI Symbol" w:hAnsiTheme="majorHAnsi" w:cstheme="majorHAnsi"/>
                    <w:sz w:val="24"/>
                    <w:szCs w:val="24"/>
                  </w:rPr>
                  <w:t>N</w:t>
                </w:r>
                <w:r w:rsidR="00C413AA" w:rsidRPr="0003626B">
                  <w:rPr>
                    <w:rFonts w:asciiTheme="majorHAnsi" w:eastAsia="Segoe UI Symbol" w:hAnsiTheme="majorHAnsi" w:cstheme="majorHAnsi"/>
                    <w:sz w:val="24"/>
                    <w:szCs w:val="24"/>
                  </w:rPr>
                  <w:t>om et position</w:t>
                </w:r>
                <w:r w:rsidR="00355C9D" w:rsidRPr="0003626B">
                  <w:rPr>
                    <w:rFonts w:asciiTheme="majorHAnsi" w:eastAsia="Segoe UI Symbol" w:hAnsiTheme="majorHAnsi" w:cstheme="majorHAnsi"/>
                    <w:sz w:val="24"/>
                    <w:szCs w:val="24"/>
                  </w:rPr>
                  <w:t>:</w:t>
                </w:r>
                <w:r w:rsidR="00355C9D" w:rsidRPr="0003626B">
                  <w:rPr>
                    <w:rFonts w:asciiTheme="majorHAnsi" w:hAnsiTheme="majorHAnsi" w:cstheme="majorHAnsi"/>
                    <w:sz w:val="24"/>
                    <w:szCs w:val="24"/>
                  </w:rPr>
                  <w:t xml:space="preserve"> </w:t>
                </w:r>
                <w:sdt>
                  <w:sdtPr>
                    <w:rPr>
                      <w:rFonts w:asciiTheme="majorHAnsi" w:hAnsiTheme="majorHAnsi" w:cstheme="majorHAnsi"/>
                      <w:sz w:val="24"/>
                      <w:szCs w:val="24"/>
                      <w:lang w:val="fr-CA"/>
                    </w:rPr>
                    <w:id w:val="896858314"/>
                    <w:placeholder>
                      <w:docPart w:val="AD7FD351AB444E9D991C4759519B8CF7"/>
                    </w:placeholder>
                  </w:sdtPr>
                  <w:sdtEndPr/>
                  <w:sdtContent>
                    <w:r w:rsidR="00B94982" w:rsidRPr="00B94982">
                      <w:rPr>
                        <w:rFonts w:asciiTheme="majorHAnsi" w:hAnsiTheme="majorHAnsi" w:cstheme="majorHAnsi"/>
                        <w:sz w:val="24"/>
                        <w:szCs w:val="24"/>
                      </w:rPr>
                      <w:t xml:space="preserve"> </w:t>
                    </w:r>
                  </w:sdtContent>
                </w:sdt>
                <w:r w:rsidR="00355C9D" w:rsidRPr="0003626B">
                  <w:rPr>
                    <w:rFonts w:asciiTheme="majorHAnsi" w:hAnsiTheme="majorHAnsi" w:cstheme="majorHAnsi"/>
                    <w:sz w:val="24"/>
                    <w:szCs w:val="24"/>
                  </w:rPr>
                  <w:t xml:space="preserve"> </w:t>
                </w:r>
              </w:p>
            </w:tc>
          </w:tr>
          <w:tr w:rsidR="00355C9D" w:rsidRPr="0003626B" w14:paraId="1CAD3E28" w14:textId="77777777" w:rsidTr="00AF0EE6">
            <w:tc>
              <w:tcPr>
                <w:tcW w:w="1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CE07E" w14:textId="6ED3F7FC" w:rsidR="00355C9D" w:rsidRPr="0003626B" w:rsidRDefault="00CB671F" w:rsidP="0087152B">
                <w:pPr>
                  <w:pStyle w:val="NoSpacing"/>
                  <w:spacing w:line="276" w:lineRule="auto"/>
                  <w:rPr>
                    <w:rFonts w:asciiTheme="majorHAnsi" w:eastAsia="Segoe UI Symbol" w:hAnsiTheme="majorHAnsi" w:cstheme="majorHAnsi"/>
                    <w:sz w:val="24"/>
                    <w:szCs w:val="24"/>
                  </w:rPr>
                </w:pPr>
                <w:r w:rsidRPr="0003626B">
                  <w:rPr>
                    <w:rFonts w:asciiTheme="majorHAnsi" w:eastAsia="Segoe UI Symbol" w:hAnsiTheme="majorHAnsi" w:cstheme="majorHAnsi"/>
                    <w:noProof/>
                    <w:sz w:val="24"/>
                    <w:szCs w:val="24"/>
                  </w:rPr>
                  <mc:AlternateContent>
                    <mc:Choice Requires="wps">
                      <w:drawing>
                        <wp:anchor distT="0" distB="0" distL="114300" distR="114300" simplePos="0" relativeHeight="251665408" behindDoc="0" locked="0" layoutInCell="1" allowOverlap="1" wp14:anchorId="5E40BFAA" wp14:editId="39B4BF44">
                          <wp:simplePos x="0" y="0"/>
                          <wp:positionH relativeFrom="column">
                            <wp:posOffset>2798445</wp:posOffset>
                          </wp:positionH>
                          <wp:positionV relativeFrom="paragraph">
                            <wp:posOffset>156210</wp:posOffset>
                          </wp:positionV>
                          <wp:extent cx="4524375"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452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99362"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35pt,12.3pt" to="576.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" strokecolor="black [3213]" strokeweight=".5pt">
                          <v:stroke joinstyle="miter"/>
                        </v:line>
                      </w:pict>
                    </mc:Fallback>
                  </mc:AlternateContent>
                </w:r>
                <w:r w:rsidR="00355C9D" w:rsidRPr="0003626B">
                  <w:rPr>
                    <w:rFonts w:asciiTheme="majorHAnsi" w:eastAsia="Segoe UI Symbol" w:hAnsiTheme="majorHAnsi" w:cstheme="majorHAnsi"/>
                    <w:sz w:val="24"/>
                    <w:szCs w:val="24"/>
                  </w:rPr>
                  <w:t xml:space="preserve">Name </w:t>
                </w:r>
                <w:r w:rsidR="00C413AA" w:rsidRPr="0003626B">
                  <w:rPr>
                    <w:rFonts w:asciiTheme="majorHAnsi" w:eastAsia="Segoe UI Symbol" w:hAnsiTheme="majorHAnsi" w:cstheme="majorHAnsi"/>
                    <w:sz w:val="24"/>
                    <w:szCs w:val="24"/>
                  </w:rPr>
                  <w:t xml:space="preserve">of </w:t>
                </w:r>
                <w:r w:rsidR="00355C9D" w:rsidRPr="0003626B">
                  <w:rPr>
                    <w:rFonts w:asciiTheme="majorHAnsi" w:eastAsia="Segoe UI Symbol" w:hAnsiTheme="majorHAnsi" w:cstheme="majorHAnsi"/>
                    <w:sz w:val="24"/>
                    <w:szCs w:val="24"/>
                  </w:rPr>
                  <w:t>organization</w:t>
                </w:r>
                <w:r w:rsidR="00C413AA" w:rsidRPr="0003626B">
                  <w:rPr>
                    <w:rFonts w:asciiTheme="majorHAnsi" w:eastAsia="Segoe UI Symbol" w:hAnsiTheme="majorHAnsi" w:cstheme="majorHAnsi"/>
                    <w:sz w:val="24"/>
                    <w:szCs w:val="24"/>
                  </w:rPr>
                  <w:t xml:space="preserve"> / Nom de </w:t>
                </w:r>
                <w:r w:rsidR="006462ED" w:rsidRPr="0003626B">
                  <w:rPr>
                    <w:rFonts w:asciiTheme="majorHAnsi" w:eastAsia="Segoe UI Symbol" w:hAnsiTheme="majorHAnsi" w:cstheme="majorHAnsi"/>
                    <w:sz w:val="24"/>
                    <w:szCs w:val="24"/>
                  </w:rPr>
                  <w:t>l’</w:t>
                </w:r>
                <w:r w:rsidR="00C413AA" w:rsidRPr="0003626B">
                  <w:rPr>
                    <w:rFonts w:asciiTheme="majorHAnsi" w:eastAsia="Segoe UI Symbol" w:hAnsiTheme="majorHAnsi" w:cstheme="majorHAnsi"/>
                    <w:sz w:val="24"/>
                    <w:szCs w:val="24"/>
                  </w:rPr>
                  <w:t>organisme</w:t>
                </w:r>
                <w:r w:rsidR="00355C9D" w:rsidRPr="0003626B">
                  <w:rPr>
                    <w:rFonts w:asciiTheme="majorHAnsi" w:eastAsia="Segoe UI Symbol" w:hAnsiTheme="majorHAnsi" w:cstheme="majorHAnsi"/>
                    <w:sz w:val="24"/>
                    <w:szCs w:val="24"/>
                  </w:rPr>
                  <w:t>:</w:t>
                </w:r>
                <w:r w:rsidR="00355C9D" w:rsidRPr="0003626B">
                  <w:rPr>
                    <w:rFonts w:asciiTheme="majorHAnsi" w:hAnsiTheme="majorHAnsi" w:cstheme="majorHAnsi"/>
                    <w:sz w:val="24"/>
                    <w:szCs w:val="24"/>
                  </w:rPr>
                  <w:t xml:space="preserve"> </w:t>
                </w:r>
                <w:sdt>
                  <w:sdtPr>
                    <w:rPr>
                      <w:rFonts w:asciiTheme="majorHAnsi" w:hAnsiTheme="majorHAnsi" w:cstheme="majorHAnsi"/>
                      <w:sz w:val="24"/>
                      <w:szCs w:val="24"/>
                      <w:lang w:val="fr-CA"/>
                    </w:rPr>
                    <w:id w:val="-1424034309"/>
                    <w:placeholder>
                      <w:docPart w:val="19B1D31BE9694536915823BC5F8A08C3"/>
                    </w:placeholder>
                  </w:sdtPr>
                  <w:sdtEndPr/>
                  <w:sdtContent>
                    <w:r w:rsidR="00355C9D" w:rsidRPr="0003626B">
                      <w:rPr>
                        <w:rFonts w:asciiTheme="majorHAnsi" w:hAnsiTheme="majorHAnsi" w:cstheme="majorHAnsi"/>
                        <w:sz w:val="24"/>
                        <w:szCs w:val="24"/>
                      </w:rPr>
                      <w:t xml:space="preserve"> </w:t>
                    </w:r>
                    <w:r w:rsidR="00B94982">
                      <w:rPr>
                        <w:rFonts w:asciiTheme="majorHAnsi" w:hAnsiTheme="majorHAnsi" w:cstheme="majorHAnsi"/>
                        <w:sz w:val="24"/>
                        <w:szCs w:val="24"/>
                      </w:rPr>
                      <w:t xml:space="preserve"> </w:t>
                    </w:r>
                  </w:sdtContent>
                </w:sdt>
              </w:p>
            </w:tc>
          </w:tr>
          <w:tr w:rsidR="00C413AA" w:rsidRPr="0003626B" w14:paraId="579774E0" w14:textId="77777777" w:rsidTr="00AF0EE6">
            <w:tc>
              <w:tcPr>
                <w:tcW w:w="1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B804A8" w14:textId="68E5D479" w:rsidR="00C413AA" w:rsidRPr="0003626B" w:rsidRDefault="00CB671F" w:rsidP="0087152B">
                <w:pPr>
                  <w:pStyle w:val="NoSpacing"/>
                  <w:spacing w:line="276" w:lineRule="auto"/>
                  <w:rPr>
                    <w:rFonts w:asciiTheme="majorHAnsi" w:eastAsia="Segoe UI Symbol" w:hAnsiTheme="majorHAnsi" w:cstheme="majorHAnsi"/>
                    <w:sz w:val="24"/>
                    <w:szCs w:val="24"/>
                  </w:rPr>
                </w:pPr>
                <w:r w:rsidRPr="0003626B">
                  <w:rPr>
                    <w:rFonts w:asciiTheme="majorHAnsi" w:eastAsia="Segoe UI Symbol" w:hAnsiTheme="majorHAnsi" w:cstheme="majorHAnsi"/>
                    <w:noProof/>
                    <w:sz w:val="24"/>
                    <w:szCs w:val="24"/>
                  </w:rPr>
                  <mc:AlternateContent>
                    <mc:Choice Requires="wps">
                      <w:drawing>
                        <wp:anchor distT="0" distB="0" distL="114300" distR="114300" simplePos="0" relativeHeight="251663360" behindDoc="0" locked="0" layoutInCell="1" allowOverlap="1" wp14:anchorId="64925769" wp14:editId="327F9605">
                          <wp:simplePos x="0" y="0"/>
                          <wp:positionH relativeFrom="column">
                            <wp:posOffset>3122294</wp:posOffset>
                          </wp:positionH>
                          <wp:positionV relativeFrom="paragraph">
                            <wp:posOffset>173990</wp:posOffset>
                          </wp:positionV>
                          <wp:extent cx="42005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0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67E4A"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5pt,13.7pt" to="57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" strokecolor="black [3213]" strokeweight=".5pt">
                          <v:stroke joinstyle="miter"/>
                        </v:line>
                      </w:pict>
                    </mc:Fallback>
                  </mc:AlternateContent>
                </w:r>
                <w:r w:rsidR="00C413AA" w:rsidRPr="0003626B">
                  <w:rPr>
                    <w:rFonts w:asciiTheme="majorHAnsi" w:eastAsia="Segoe UI Symbol" w:hAnsiTheme="majorHAnsi" w:cstheme="majorHAnsi"/>
                    <w:sz w:val="24"/>
                    <w:szCs w:val="24"/>
                  </w:rPr>
                  <w:t xml:space="preserve">Address of organization / Adresse de </w:t>
                </w:r>
                <w:r w:rsidR="006462ED" w:rsidRPr="0003626B">
                  <w:rPr>
                    <w:rFonts w:asciiTheme="majorHAnsi" w:eastAsia="Segoe UI Symbol" w:hAnsiTheme="majorHAnsi" w:cstheme="majorHAnsi"/>
                    <w:sz w:val="24"/>
                    <w:szCs w:val="24"/>
                  </w:rPr>
                  <w:t>l’</w:t>
                </w:r>
                <w:r w:rsidR="00C413AA" w:rsidRPr="0003626B">
                  <w:rPr>
                    <w:rFonts w:asciiTheme="majorHAnsi" w:eastAsia="Segoe UI Symbol" w:hAnsiTheme="majorHAnsi" w:cstheme="majorHAnsi"/>
                    <w:sz w:val="24"/>
                    <w:szCs w:val="24"/>
                  </w:rPr>
                  <w:t>organisme:</w:t>
                </w:r>
                <w:r w:rsidR="00C413AA" w:rsidRPr="0003626B">
                  <w:rPr>
                    <w:rFonts w:asciiTheme="majorHAnsi" w:hAnsiTheme="majorHAnsi" w:cstheme="majorHAnsi"/>
                    <w:sz w:val="24"/>
                    <w:szCs w:val="24"/>
                  </w:rPr>
                  <w:t xml:space="preserve"> </w:t>
                </w:r>
                <w:sdt>
                  <w:sdtPr>
                    <w:rPr>
                      <w:rFonts w:asciiTheme="majorHAnsi" w:hAnsiTheme="majorHAnsi" w:cstheme="majorHAnsi"/>
                      <w:sz w:val="24"/>
                      <w:szCs w:val="24"/>
                      <w:lang w:val="fr-CA"/>
                    </w:rPr>
                    <w:id w:val="1235753182"/>
                    <w:placeholder>
                      <w:docPart w:val="FB2C08C96E4B489C8563623B117D9471"/>
                    </w:placeholder>
                  </w:sdtPr>
                  <w:sdtEndPr/>
                  <w:sdtContent>
                    <w:r w:rsidR="00B94982" w:rsidRPr="00B94982">
                      <w:rPr>
                        <w:rFonts w:asciiTheme="majorHAnsi" w:hAnsiTheme="majorHAnsi" w:cstheme="majorHAnsi"/>
                        <w:sz w:val="24"/>
                        <w:szCs w:val="24"/>
                      </w:rPr>
                      <w:t xml:space="preserve"> </w:t>
                    </w:r>
                  </w:sdtContent>
                </w:sdt>
              </w:p>
            </w:tc>
          </w:tr>
          <w:tr w:rsidR="00355C9D" w:rsidRPr="0003626B" w14:paraId="6711D3BD" w14:textId="77777777" w:rsidTr="00AF0EE6">
            <w:tc>
              <w:tcPr>
                <w:tcW w:w="1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364C17" w14:textId="35073E99" w:rsidR="00355C9D" w:rsidRPr="0003626B" w:rsidRDefault="00CB671F" w:rsidP="0087152B">
                <w:pPr>
                  <w:pStyle w:val="NoSpacing"/>
                  <w:spacing w:line="276" w:lineRule="auto"/>
                  <w:rPr>
                    <w:rFonts w:asciiTheme="majorHAnsi" w:eastAsia="Segoe UI Symbol" w:hAnsiTheme="majorHAnsi" w:cstheme="majorHAnsi"/>
                    <w:sz w:val="24"/>
                    <w:szCs w:val="24"/>
                    <w:lang w:val="fr-CA"/>
                  </w:rPr>
                </w:pPr>
                <w:r w:rsidRPr="0003626B">
                  <w:rPr>
                    <w:rFonts w:asciiTheme="majorHAnsi" w:eastAsia="Segoe UI Symbol" w:hAnsiTheme="majorHAnsi" w:cstheme="majorHAnsi"/>
                    <w:noProof/>
                    <w:sz w:val="24"/>
                    <w:szCs w:val="24"/>
                  </w:rPr>
                  <mc:AlternateContent>
                    <mc:Choice Requires="wps">
                      <w:drawing>
                        <wp:anchor distT="0" distB="0" distL="114300" distR="114300" simplePos="0" relativeHeight="251661312" behindDoc="0" locked="0" layoutInCell="1" allowOverlap="1" wp14:anchorId="4B399DCA" wp14:editId="54C06E0D">
                          <wp:simplePos x="0" y="0"/>
                          <wp:positionH relativeFrom="column">
                            <wp:posOffset>2741295</wp:posOffset>
                          </wp:positionH>
                          <wp:positionV relativeFrom="paragraph">
                            <wp:posOffset>172720</wp:posOffset>
                          </wp:positionV>
                          <wp:extent cx="458152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4581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88514"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85pt,13.6pt" to="576.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" strokecolor="black [3213]" strokeweight=".5pt">
                          <v:stroke joinstyle="miter"/>
                        </v:line>
                      </w:pict>
                    </mc:Fallback>
                  </mc:AlternateContent>
                </w:r>
                <w:r w:rsidR="00355C9D" w:rsidRPr="0003626B">
                  <w:rPr>
                    <w:rFonts w:asciiTheme="majorHAnsi" w:eastAsia="Segoe UI Symbol" w:hAnsiTheme="majorHAnsi" w:cstheme="majorHAnsi"/>
                    <w:sz w:val="24"/>
                    <w:szCs w:val="24"/>
                    <w:lang w:val="fr-CA"/>
                  </w:rPr>
                  <w:t>Telephone number</w:t>
                </w:r>
                <w:r w:rsidR="00C413AA" w:rsidRPr="0003626B">
                  <w:rPr>
                    <w:rFonts w:asciiTheme="majorHAnsi" w:eastAsia="Segoe UI Symbol" w:hAnsiTheme="majorHAnsi" w:cstheme="majorHAnsi"/>
                    <w:sz w:val="24"/>
                    <w:szCs w:val="24"/>
                    <w:lang w:val="fr-CA"/>
                  </w:rPr>
                  <w:t xml:space="preserve"> / Numéro de téléphone</w:t>
                </w:r>
                <w:r w:rsidR="00355C9D" w:rsidRPr="0003626B">
                  <w:rPr>
                    <w:rFonts w:asciiTheme="majorHAnsi" w:eastAsia="Segoe UI Symbol" w:hAnsiTheme="majorHAnsi" w:cstheme="majorHAnsi"/>
                    <w:sz w:val="24"/>
                    <w:szCs w:val="24"/>
                    <w:lang w:val="fr-CA"/>
                  </w:rPr>
                  <w:t>:</w:t>
                </w:r>
                <w:r w:rsidR="00355C9D" w:rsidRPr="0003626B">
                  <w:rPr>
                    <w:rFonts w:asciiTheme="majorHAnsi" w:hAnsiTheme="majorHAnsi" w:cstheme="majorHAnsi"/>
                    <w:sz w:val="24"/>
                    <w:szCs w:val="24"/>
                    <w:lang w:val="fr-CA"/>
                  </w:rPr>
                  <w:t xml:space="preserve"> </w:t>
                </w:r>
                <w:sdt>
                  <w:sdtPr>
                    <w:rPr>
                      <w:rFonts w:asciiTheme="majorHAnsi" w:hAnsiTheme="majorHAnsi" w:cstheme="majorHAnsi"/>
                      <w:sz w:val="24"/>
                      <w:szCs w:val="24"/>
                      <w:lang w:val="fr-CA"/>
                    </w:rPr>
                    <w:id w:val="-946620930"/>
                    <w:placeholder>
                      <w:docPart w:val="B68A2ABA6FF74A478501F22DCA6391DD"/>
                    </w:placeholder>
                  </w:sdtPr>
                  <w:sdtEndPr/>
                  <w:sdtContent>
                    <w:r w:rsidR="00355C9D" w:rsidRPr="0003626B">
                      <w:rPr>
                        <w:rFonts w:asciiTheme="majorHAnsi" w:hAnsiTheme="majorHAnsi" w:cstheme="majorHAnsi"/>
                        <w:sz w:val="24"/>
                        <w:szCs w:val="24"/>
                        <w:lang w:val="fr-CA"/>
                      </w:rPr>
                      <w:t xml:space="preserve"> </w:t>
                    </w:r>
                  </w:sdtContent>
                </w:sdt>
              </w:p>
            </w:tc>
          </w:tr>
          <w:tr w:rsidR="00355C9D" w:rsidRPr="0003626B" w14:paraId="1987D9FC" w14:textId="77777777" w:rsidTr="00AF0EE6">
            <w:tc>
              <w:tcPr>
                <w:tcW w:w="1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4DB25" w14:textId="7552C2C1" w:rsidR="00355C9D" w:rsidRPr="0003626B" w:rsidRDefault="00CB671F" w:rsidP="0087152B">
                <w:pPr>
                  <w:pStyle w:val="NoSpacing"/>
                  <w:spacing w:line="276" w:lineRule="auto"/>
                  <w:rPr>
                    <w:rFonts w:asciiTheme="majorHAnsi" w:eastAsia="Segoe UI Symbol" w:hAnsiTheme="majorHAnsi" w:cstheme="majorHAnsi"/>
                    <w:sz w:val="24"/>
                    <w:szCs w:val="24"/>
                  </w:rPr>
                </w:pPr>
                <w:r w:rsidRPr="0003626B">
                  <w:rPr>
                    <w:rFonts w:asciiTheme="majorHAnsi" w:eastAsia="Segoe UI Symbol" w:hAnsiTheme="majorHAnsi" w:cstheme="majorHAnsi"/>
                    <w:noProof/>
                    <w:sz w:val="24"/>
                    <w:szCs w:val="24"/>
                  </w:rPr>
                  <mc:AlternateContent>
                    <mc:Choice Requires="wps">
                      <w:drawing>
                        <wp:anchor distT="0" distB="0" distL="114300" distR="114300" simplePos="0" relativeHeight="251659264" behindDoc="0" locked="0" layoutInCell="1" allowOverlap="1" wp14:anchorId="3A676BC5" wp14:editId="129C8738">
                          <wp:simplePos x="0" y="0"/>
                          <wp:positionH relativeFrom="column">
                            <wp:posOffset>1074421</wp:posOffset>
                          </wp:positionH>
                          <wp:positionV relativeFrom="paragraph">
                            <wp:posOffset>180975</wp:posOffset>
                          </wp:positionV>
                          <wp:extent cx="62484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C2B84F" id="Straight Connector 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pt,14.25pt" to="576.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" strokecolor="black [3213]" strokeweight=".5pt">
                          <v:stroke joinstyle="miter"/>
                        </v:line>
                      </w:pict>
                    </mc:Fallback>
                  </mc:AlternateContent>
                </w:r>
                <w:r w:rsidR="00355C9D" w:rsidRPr="0003626B">
                  <w:rPr>
                    <w:rFonts w:asciiTheme="majorHAnsi" w:eastAsia="Segoe UI Symbol" w:hAnsiTheme="majorHAnsi" w:cstheme="majorHAnsi"/>
                    <w:sz w:val="24"/>
                    <w:szCs w:val="24"/>
                  </w:rPr>
                  <w:t>E</w:t>
                </w:r>
                <w:r w:rsidR="00C413AA" w:rsidRPr="0003626B">
                  <w:rPr>
                    <w:rFonts w:asciiTheme="majorHAnsi" w:eastAsia="Segoe UI Symbol" w:hAnsiTheme="majorHAnsi" w:cstheme="majorHAnsi"/>
                    <w:sz w:val="24"/>
                    <w:szCs w:val="24"/>
                  </w:rPr>
                  <w:t>-</w:t>
                </w:r>
                <w:r w:rsidR="00355C9D" w:rsidRPr="0003626B">
                  <w:rPr>
                    <w:rFonts w:asciiTheme="majorHAnsi" w:eastAsia="Segoe UI Symbol" w:hAnsiTheme="majorHAnsi" w:cstheme="majorHAnsi"/>
                    <w:sz w:val="24"/>
                    <w:szCs w:val="24"/>
                  </w:rPr>
                  <w:t xml:space="preserve">mail </w:t>
                </w:r>
                <w:r w:rsidR="00C413AA" w:rsidRPr="0003626B">
                  <w:rPr>
                    <w:rFonts w:asciiTheme="majorHAnsi" w:eastAsia="Segoe UI Symbol" w:hAnsiTheme="majorHAnsi" w:cstheme="majorHAnsi"/>
                    <w:sz w:val="24"/>
                    <w:szCs w:val="24"/>
                  </w:rPr>
                  <w:t>/ Courriel</w:t>
                </w:r>
                <w:r w:rsidR="00355C9D" w:rsidRPr="0003626B">
                  <w:rPr>
                    <w:rFonts w:asciiTheme="majorHAnsi" w:eastAsia="Segoe UI Symbol" w:hAnsiTheme="majorHAnsi" w:cstheme="majorHAnsi"/>
                    <w:sz w:val="24"/>
                    <w:szCs w:val="24"/>
                  </w:rPr>
                  <w:t>:</w:t>
                </w:r>
                <w:r w:rsidR="00355C9D" w:rsidRPr="0003626B">
                  <w:rPr>
                    <w:rFonts w:asciiTheme="majorHAnsi" w:hAnsiTheme="majorHAnsi" w:cstheme="majorHAnsi"/>
                    <w:sz w:val="24"/>
                    <w:szCs w:val="24"/>
                  </w:rPr>
                  <w:t xml:space="preserve"> </w:t>
                </w:r>
                <w:sdt>
                  <w:sdtPr>
                    <w:rPr>
                      <w:rFonts w:asciiTheme="majorHAnsi" w:hAnsiTheme="majorHAnsi" w:cstheme="majorHAnsi"/>
                      <w:sz w:val="24"/>
                      <w:szCs w:val="24"/>
                      <w:lang w:val="fr-CA"/>
                    </w:rPr>
                    <w:id w:val="207692094"/>
                    <w:placeholder>
                      <w:docPart w:val="669AE7DAC49D41F29B6C02DF87D3EFE1"/>
                    </w:placeholder>
                  </w:sdtPr>
                  <w:sdtEndPr/>
                  <w:sdtContent>
                    <w:r w:rsidR="00355C9D" w:rsidRPr="008F2D6E">
                      <w:rPr>
                        <w:rFonts w:asciiTheme="majorHAnsi" w:hAnsiTheme="majorHAnsi" w:cstheme="majorHAnsi"/>
                        <w:sz w:val="24"/>
                        <w:szCs w:val="24"/>
                        <w:lang w:val="fr-CA"/>
                      </w:rPr>
                      <w:t xml:space="preserve"> </w:t>
                    </w:r>
                  </w:sdtContent>
                </w:sdt>
              </w:p>
            </w:tc>
          </w:tr>
          <w:tr w:rsidR="006462ED" w:rsidRPr="0003626B" w14:paraId="191B6EE4" w14:textId="77777777" w:rsidTr="00AF0EE6">
            <w:tc>
              <w:tcPr>
                <w:tcW w:w="11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E0BE6" w14:textId="31A25F8C" w:rsidR="006462ED" w:rsidRPr="0003626B" w:rsidRDefault="006462ED" w:rsidP="0087152B">
                <w:pPr>
                  <w:pStyle w:val="NoSpacing"/>
                  <w:spacing w:line="276" w:lineRule="auto"/>
                  <w:rPr>
                    <w:rFonts w:asciiTheme="majorHAnsi" w:eastAsia="Segoe UI Symbol" w:hAnsiTheme="majorHAnsi" w:cstheme="majorHAnsi"/>
                    <w:noProof/>
                    <w:sz w:val="24"/>
                    <w:szCs w:val="24"/>
                  </w:rPr>
                </w:pPr>
                <w:r w:rsidRPr="0003626B">
                  <w:rPr>
                    <w:rFonts w:asciiTheme="majorHAnsi" w:eastAsia="Segoe UI Symbol" w:hAnsiTheme="majorHAnsi" w:cstheme="majorHAnsi"/>
                    <w:noProof/>
                    <w:sz w:val="24"/>
                    <w:szCs w:val="24"/>
                  </w:rPr>
                  <mc:AlternateContent>
                    <mc:Choice Requires="wps">
                      <w:drawing>
                        <wp:anchor distT="0" distB="0" distL="114300" distR="114300" simplePos="0" relativeHeight="251675648" behindDoc="0" locked="0" layoutInCell="1" allowOverlap="1" wp14:anchorId="042965F0" wp14:editId="3FC2DD00">
                          <wp:simplePos x="0" y="0"/>
                          <wp:positionH relativeFrom="column">
                            <wp:posOffset>1722120</wp:posOffset>
                          </wp:positionH>
                          <wp:positionV relativeFrom="paragraph">
                            <wp:posOffset>399415</wp:posOffset>
                          </wp:positionV>
                          <wp:extent cx="56007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6748A" id="Straight Connector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pt,31.45pt" to="576.6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" strokecolor="black [3213]" strokeweight=".5pt">
                          <v:stroke joinstyle="miter"/>
                        </v:line>
                      </w:pict>
                    </mc:Fallback>
                  </mc:AlternateContent>
                </w:r>
                <w:r w:rsidRPr="0003626B">
                  <w:rPr>
                    <w:rFonts w:asciiTheme="majorHAnsi" w:hAnsiTheme="majorHAnsi" w:cstheme="majorHAnsi"/>
                    <w:bCs/>
                    <w:sz w:val="24"/>
                    <w:szCs w:val="24"/>
                  </w:rPr>
                  <w:t xml:space="preserve">Address of the location where the presentation will be held </w:t>
                </w:r>
                <w:r w:rsidRPr="0003626B">
                  <w:rPr>
                    <w:rFonts w:asciiTheme="majorHAnsi" w:hAnsiTheme="majorHAnsi" w:cstheme="majorHAnsi"/>
                    <w:bCs/>
                    <w:i/>
                    <w:iCs/>
                    <w:sz w:val="24"/>
                    <w:szCs w:val="24"/>
                  </w:rPr>
                  <w:t xml:space="preserve">(if different from above) </w:t>
                </w:r>
                <w:r w:rsidRPr="0003626B">
                  <w:rPr>
                    <w:rFonts w:asciiTheme="majorHAnsi" w:hAnsiTheme="majorHAnsi" w:cstheme="majorHAnsi"/>
                    <w:bCs/>
                    <w:sz w:val="24"/>
                    <w:szCs w:val="24"/>
                  </w:rPr>
                  <w:t xml:space="preserve">/ Adresse du lieu de la présentation </w:t>
                </w:r>
                <w:r w:rsidRPr="0003626B">
                  <w:rPr>
                    <w:rFonts w:asciiTheme="majorHAnsi" w:hAnsiTheme="majorHAnsi" w:cstheme="majorHAnsi"/>
                    <w:bCs/>
                    <w:i/>
                    <w:iCs/>
                    <w:sz w:val="24"/>
                    <w:szCs w:val="24"/>
                  </w:rPr>
                  <w:t>(si diff</w:t>
                </w:r>
                <w:r w:rsidR="00C24BF6" w:rsidRPr="0003626B">
                  <w:rPr>
                    <w:rFonts w:asciiTheme="majorHAnsi" w:hAnsiTheme="majorHAnsi" w:cstheme="majorHAnsi"/>
                    <w:bCs/>
                    <w:i/>
                    <w:iCs/>
                    <w:sz w:val="24"/>
                    <w:szCs w:val="24"/>
                  </w:rPr>
                  <w:t>é</w:t>
                </w:r>
                <w:r w:rsidRPr="0003626B">
                  <w:rPr>
                    <w:rFonts w:asciiTheme="majorHAnsi" w:hAnsiTheme="majorHAnsi" w:cstheme="majorHAnsi"/>
                    <w:bCs/>
                    <w:i/>
                    <w:iCs/>
                    <w:sz w:val="24"/>
                    <w:szCs w:val="24"/>
                  </w:rPr>
                  <w:t>rent</w:t>
                </w:r>
                <w:r w:rsidR="00C24BF6" w:rsidRPr="0003626B">
                  <w:rPr>
                    <w:rFonts w:asciiTheme="majorHAnsi" w:hAnsiTheme="majorHAnsi" w:cstheme="majorHAnsi"/>
                    <w:bCs/>
                    <w:i/>
                    <w:iCs/>
                    <w:sz w:val="24"/>
                    <w:szCs w:val="24"/>
                  </w:rPr>
                  <w:t>e</w:t>
                </w:r>
                <w:r w:rsidRPr="0003626B">
                  <w:rPr>
                    <w:rFonts w:asciiTheme="majorHAnsi" w:hAnsiTheme="majorHAnsi" w:cstheme="majorHAnsi"/>
                    <w:bCs/>
                    <w:i/>
                    <w:iCs/>
                    <w:sz w:val="24"/>
                    <w:szCs w:val="24"/>
                  </w:rPr>
                  <w:t xml:space="preserve"> que ci-dessus):</w:t>
                </w:r>
                <w:r w:rsidRPr="0003626B">
                  <w:rPr>
                    <w:rFonts w:asciiTheme="majorHAnsi" w:hAnsiTheme="majorHAnsi" w:cstheme="majorHAnsi"/>
                    <w:i/>
                    <w:iCs/>
                    <w:sz w:val="24"/>
                    <w:szCs w:val="24"/>
                  </w:rPr>
                  <w:t xml:space="preserve"> </w:t>
                </w:r>
                <w:sdt>
                  <w:sdtPr>
                    <w:rPr>
                      <w:rFonts w:asciiTheme="majorHAnsi" w:hAnsiTheme="majorHAnsi" w:cstheme="majorHAnsi"/>
                      <w:sz w:val="24"/>
                      <w:szCs w:val="24"/>
                      <w:lang w:val="fr-CA"/>
                    </w:rPr>
                    <w:id w:val="1640151294"/>
                    <w:placeholder>
                      <w:docPart w:val="1C705EB88694440AB45655E81CCE26CF"/>
                    </w:placeholder>
                  </w:sdtPr>
                  <w:sdtEndPr/>
                  <w:sdtContent>
                    <w:r w:rsidRPr="0003626B">
                      <w:rPr>
                        <w:rFonts w:asciiTheme="majorHAnsi" w:hAnsiTheme="majorHAnsi" w:cstheme="majorHAnsi"/>
                        <w:sz w:val="24"/>
                        <w:szCs w:val="24"/>
                      </w:rPr>
                      <w:t xml:space="preserve"> </w:t>
                    </w:r>
                  </w:sdtContent>
                </w:sdt>
              </w:p>
            </w:tc>
          </w:tr>
        </w:tbl>
        <w:p w14:paraId="227F4A80" w14:textId="1598B392" w:rsidR="00B103A7" w:rsidRPr="0003626B" w:rsidRDefault="00B103A7" w:rsidP="0087152B">
          <w:pPr>
            <w:pStyle w:val="NoSpacing"/>
            <w:spacing w:line="276" w:lineRule="auto"/>
            <w:ind w:hanging="1170"/>
            <w:rPr>
              <w:rFonts w:asciiTheme="majorHAnsi" w:hAnsiTheme="majorHAnsi" w:cstheme="majorHAnsi"/>
              <w:b/>
              <w:sz w:val="10"/>
              <w:szCs w:val="10"/>
            </w:rPr>
          </w:pPr>
        </w:p>
        <w:p w14:paraId="5053A22A" w14:textId="556F921E" w:rsidR="00360704" w:rsidRPr="0003626B" w:rsidRDefault="005564FE" w:rsidP="0087152B">
          <w:pPr>
            <w:pStyle w:val="NoSpacing"/>
            <w:spacing w:line="276" w:lineRule="auto"/>
            <w:ind w:hanging="1170"/>
            <w:rPr>
              <w:rFonts w:asciiTheme="majorHAnsi" w:hAnsiTheme="majorHAnsi" w:cstheme="majorHAnsi"/>
              <w:b/>
              <w:sz w:val="25"/>
              <w:szCs w:val="25"/>
            </w:rPr>
          </w:pPr>
          <w:r w:rsidRPr="0003626B">
            <w:rPr>
              <w:rFonts w:asciiTheme="majorHAnsi" w:hAnsiTheme="majorHAnsi" w:cstheme="majorHAnsi"/>
              <w:b/>
              <w:sz w:val="25"/>
              <w:szCs w:val="25"/>
              <w:lang w:val="fr-CA"/>
            </w:rPr>
            <w:t>Presentation</w:t>
          </w:r>
          <w:r w:rsidR="00B94EBB" w:rsidRPr="0003626B">
            <w:rPr>
              <w:rFonts w:asciiTheme="majorHAnsi" w:hAnsiTheme="majorHAnsi" w:cstheme="majorHAnsi"/>
              <w:b/>
              <w:sz w:val="25"/>
              <w:szCs w:val="25"/>
              <w:lang w:val="fr-CA"/>
            </w:rPr>
            <w:t xml:space="preserve"> </w:t>
          </w:r>
          <w:r w:rsidR="006462ED" w:rsidRPr="0003626B">
            <w:rPr>
              <w:rFonts w:asciiTheme="majorHAnsi" w:hAnsiTheme="majorHAnsi" w:cstheme="majorHAnsi"/>
              <w:b/>
              <w:sz w:val="25"/>
              <w:szCs w:val="25"/>
              <w:lang w:val="fr-CA"/>
            </w:rPr>
            <w:sym w:font="Symbol" w:char="F0D7"/>
          </w:r>
          <w:r w:rsidR="006462ED" w:rsidRPr="0003626B">
            <w:rPr>
              <w:rFonts w:asciiTheme="majorHAnsi" w:hAnsiTheme="majorHAnsi" w:cstheme="majorHAnsi"/>
              <w:b/>
              <w:sz w:val="25"/>
              <w:szCs w:val="25"/>
              <w:lang w:val="fr-CA"/>
            </w:rPr>
            <w:t xml:space="preserve"> </w:t>
          </w:r>
          <w:r w:rsidR="00B94EBB" w:rsidRPr="0003626B">
            <w:rPr>
              <w:rFonts w:asciiTheme="majorHAnsi" w:hAnsiTheme="majorHAnsi" w:cstheme="majorHAnsi"/>
              <w:b/>
              <w:sz w:val="25"/>
              <w:szCs w:val="25"/>
              <w:lang w:val="fr-CA"/>
            </w:rPr>
            <w:t>Training</w:t>
          </w:r>
          <w:r w:rsidRPr="0003626B">
            <w:rPr>
              <w:rFonts w:asciiTheme="majorHAnsi" w:hAnsiTheme="majorHAnsi" w:cstheme="majorHAnsi"/>
              <w:b/>
              <w:sz w:val="25"/>
              <w:szCs w:val="25"/>
              <w:lang w:val="fr-CA"/>
            </w:rPr>
            <w:t xml:space="preserve"> </w:t>
          </w:r>
          <w:r w:rsidR="00A61BBC" w:rsidRPr="0003626B">
            <w:rPr>
              <w:rFonts w:asciiTheme="majorHAnsi" w:hAnsiTheme="majorHAnsi" w:cstheme="majorHAnsi"/>
              <w:b/>
              <w:sz w:val="25"/>
              <w:szCs w:val="25"/>
              <w:lang w:val="fr-CA"/>
            </w:rPr>
            <w:t>R</w:t>
          </w:r>
          <w:r w:rsidRPr="0003626B">
            <w:rPr>
              <w:rFonts w:asciiTheme="majorHAnsi" w:hAnsiTheme="majorHAnsi" w:cstheme="majorHAnsi"/>
              <w:b/>
              <w:sz w:val="25"/>
              <w:szCs w:val="25"/>
              <w:lang w:val="fr-CA"/>
            </w:rPr>
            <w:t>equested /</w:t>
          </w:r>
          <w:r w:rsidR="00B94EBB" w:rsidRPr="0003626B">
            <w:rPr>
              <w:rFonts w:asciiTheme="majorHAnsi" w:hAnsiTheme="majorHAnsi" w:cstheme="majorHAnsi"/>
              <w:b/>
              <w:sz w:val="25"/>
              <w:szCs w:val="25"/>
              <w:lang w:val="fr-CA"/>
            </w:rPr>
            <w:t xml:space="preserve"> </w:t>
          </w:r>
          <w:r w:rsidRPr="0003626B">
            <w:rPr>
              <w:rFonts w:asciiTheme="majorHAnsi" w:hAnsiTheme="majorHAnsi" w:cstheme="majorHAnsi"/>
              <w:b/>
              <w:sz w:val="25"/>
              <w:szCs w:val="25"/>
              <w:lang w:val="fr-CA"/>
            </w:rPr>
            <w:t>P</w:t>
          </w:r>
          <w:r w:rsidR="00A75753" w:rsidRPr="0003626B">
            <w:rPr>
              <w:rFonts w:asciiTheme="majorHAnsi" w:hAnsiTheme="majorHAnsi" w:cstheme="majorHAnsi"/>
              <w:b/>
              <w:sz w:val="25"/>
              <w:szCs w:val="25"/>
              <w:lang w:val="fr-CA"/>
            </w:rPr>
            <w:t>résentation</w:t>
          </w:r>
          <w:r w:rsidR="006462ED" w:rsidRPr="0003626B">
            <w:rPr>
              <w:rFonts w:asciiTheme="majorHAnsi" w:hAnsiTheme="majorHAnsi" w:cstheme="majorHAnsi"/>
              <w:b/>
              <w:sz w:val="25"/>
              <w:szCs w:val="25"/>
              <w:lang w:val="fr-CA"/>
            </w:rPr>
            <w:t xml:space="preserve"> </w:t>
          </w:r>
          <w:r w:rsidR="006462ED" w:rsidRPr="0003626B">
            <w:rPr>
              <w:rFonts w:asciiTheme="majorHAnsi" w:hAnsiTheme="majorHAnsi" w:cstheme="majorHAnsi"/>
              <w:b/>
              <w:sz w:val="25"/>
              <w:szCs w:val="25"/>
              <w:lang w:val="fr-CA"/>
            </w:rPr>
            <w:sym w:font="Symbol" w:char="F0D7"/>
          </w:r>
          <w:r w:rsidR="00B94EBB" w:rsidRPr="0003626B">
            <w:rPr>
              <w:rFonts w:asciiTheme="majorHAnsi" w:hAnsiTheme="majorHAnsi" w:cstheme="majorHAnsi"/>
              <w:b/>
              <w:sz w:val="25"/>
              <w:szCs w:val="25"/>
              <w:lang w:val="fr-CA"/>
            </w:rPr>
            <w:t xml:space="preserve"> formation</w:t>
          </w:r>
          <w:r w:rsidRPr="0003626B">
            <w:rPr>
              <w:rFonts w:asciiTheme="majorHAnsi" w:hAnsiTheme="majorHAnsi" w:cstheme="majorHAnsi"/>
              <w:b/>
              <w:sz w:val="25"/>
              <w:szCs w:val="25"/>
              <w:lang w:val="fr-CA"/>
            </w:rPr>
            <w:t xml:space="preserve"> demandée</w:t>
          </w:r>
          <w:r w:rsidR="000C3C72" w:rsidRPr="0003626B">
            <w:rPr>
              <w:rFonts w:asciiTheme="majorHAnsi" w:hAnsiTheme="majorHAnsi" w:cstheme="majorHAnsi"/>
              <w:b/>
              <w:sz w:val="25"/>
              <w:szCs w:val="25"/>
            </w:rPr>
            <w:tab/>
          </w:r>
          <w:r w:rsidR="000C3C72" w:rsidRPr="0003626B">
            <w:rPr>
              <w:rFonts w:asciiTheme="majorHAnsi" w:hAnsiTheme="majorHAnsi" w:cstheme="majorHAnsi"/>
              <w:b/>
              <w:sz w:val="25"/>
              <w:szCs w:val="25"/>
            </w:rPr>
            <w:tab/>
          </w:r>
        </w:p>
        <w:tbl>
          <w:tblPr>
            <w:tblStyle w:val="TableGrid"/>
            <w:tblW w:w="11790" w:type="dxa"/>
            <w:tblInd w:w="-1175" w:type="dxa"/>
            <w:tblLook w:val="04A0" w:firstRow="1" w:lastRow="0" w:firstColumn="1" w:lastColumn="0" w:noHBand="0" w:noVBand="1"/>
          </w:tblPr>
          <w:tblGrid>
            <w:gridCol w:w="5850"/>
            <w:gridCol w:w="5940"/>
          </w:tblGrid>
          <w:tr w:rsidR="000C3C72" w:rsidRPr="0003626B" w14:paraId="754F02C4" w14:textId="77777777" w:rsidTr="000C3C72">
            <w:trPr>
              <w:trHeight w:val="242"/>
            </w:trPr>
            <w:tc>
              <w:tcPr>
                <w:tcW w:w="5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B6F268" w14:textId="5E2243F5" w:rsidR="000C3C72" w:rsidRPr="0003626B" w:rsidRDefault="00593DBD" w:rsidP="00A75753">
                <w:pPr>
                  <w:rPr>
                    <w:rFonts w:asciiTheme="majorHAnsi" w:hAnsiTheme="majorHAnsi" w:cstheme="majorHAnsi"/>
                    <w:b/>
                    <w:bCs/>
                    <w:sz w:val="8"/>
                    <w:szCs w:val="8"/>
                    <w:lang w:val="fr-CA"/>
                  </w:rPr>
                </w:pPr>
                <w:sdt>
                  <w:sdtPr>
                    <w:rPr>
                      <w:rFonts w:asciiTheme="majorHAnsi" w:hAnsiTheme="majorHAnsi" w:cstheme="majorHAnsi"/>
                      <w:b/>
                      <w:bCs/>
                      <w:sz w:val="24"/>
                      <w:szCs w:val="24"/>
                      <w:lang w:val="fr-CA"/>
                    </w:rPr>
                    <w:id w:val="-1399208668"/>
                    <w14:checkbox>
                      <w14:checked w14:val="0"/>
                      <w14:checkedState w14:val="2612" w14:font="MS Gothic"/>
                      <w14:uncheckedState w14:val="2610" w14:font="MS Gothic"/>
                    </w14:checkbox>
                  </w:sdtPr>
                  <w:sdtEndPr/>
                  <w:sdtContent>
                    <w:r w:rsidR="0003626B" w:rsidRPr="0003626B">
                      <w:rPr>
                        <w:rFonts w:ascii="Segoe UI Symbol" w:eastAsia="MS Gothic" w:hAnsi="Segoe UI Symbol" w:cs="Segoe UI Symbol"/>
                        <w:b/>
                        <w:bCs/>
                        <w:sz w:val="24"/>
                        <w:szCs w:val="24"/>
                        <w:lang w:val="fr-CA"/>
                      </w:rPr>
                      <w:t>☐</w:t>
                    </w:r>
                  </w:sdtContent>
                </w:sdt>
                <w:r w:rsidR="000C3C72" w:rsidRPr="0003626B">
                  <w:rPr>
                    <w:rFonts w:asciiTheme="majorHAnsi" w:hAnsiTheme="majorHAnsi" w:cstheme="majorHAnsi"/>
                    <w:b/>
                    <w:bCs/>
                    <w:sz w:val="24"/>
                    <w:szCs w:val="24"/>
                  </w:rPr>
                  <w:t xml:space="preserve"> Presentation </w:t>
                </w:r>
                <w:r w:rsidR="000C3C72" w:rsidRPr="0003626B">
                  <w:rPr>
                    <w:rFonts w:asciiTheme="majorHAnsi" w:hAnsiTheme="majorHAnsi" w:cstheme="majorHAnsi"/>
                    <w:b/>
                    <w:bCs/>
                    <w:sz w:val="24"/>
                    <w:szCs w:val="24"/>
                    <w:lang w:val="fr-CA"/>
                  </w:rPr>
                  <w:sym w:font="Symbol" w:char="F0D7"/>
                </w:r>
                <w:r w:rsidR="000C3C72" w:rsidRPr="0003626B">
                  <w:rPr>
                    <w:rFonts w:asciiTheme="majorHAnsi" w:hAnsiTheme="majorHAnsi" w:cstheme="majorHAnsi"/>
                    <w:b/>
                    <w:bCs/>
                    <w:sz w:val="24"/>
                    <w:szCs w:val="24"/>
                  </w:rPr>
                  <w:t xml:space="preserve"> Training in English</w:t>
                </w:r>
                <w:r w:rsidR="000C3C72" w:rsidRPr="0003626B">
                  <w:rPr>
                    <w:rFonts w:asciiTheme="majorHAnsi" w:hAnsiTheme="majorHAnsi" w:cstheme="majorHAnsi"/>
                    <w:b/>
                    <w:bCs/>
                    <w:sz w:val="24"/>
                    <w:szCs w:val="24"/>
                  </w:rPr>
                  <w:br/>
                </w:r>
              </w:p>
            </w:tc>
            <w:tc>
              <w:tcPr>
                <w:tcW w:w="5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7E6754" w14:textId="2CC067C0" w:rsidR="000C3C72" w:rsidRPr="0003626B" w:rsidRDefault="00593DBD" w:rsidP="00A75753">
                <w:pPr>
                  <w:rPr>
                    <w:rFonts w:asciiTheme="majorHAnsi" w:hAnsiTheme="majorHAnsi" w:cstheme="majorHAnsi"/>
                    <w:b/>
                    <w:bCs/>
                    <w:sz w:val="8"/>
                    <w:szCs w:val="8"/>
                    <w:lang w:val="fr-CA"/>
                  </w:rPr>
                </w:pPr>
                <w:sdt>
                  <w:sdtPr>
                    <w:rPr>
                      <w:rFonts w:asciiTheme="majorHAnsi" w:hAnsiTheme="majorHAnsi" w:cstheme="majorHAnsi"/>
                      <w:b/>
                      <w:bCs/>
                      <w:sz w:val="24"/>
                      <w:szCs w:val="24"/>
                      <w:lang w:val="fr-CA"/>
                    </w:rPr>
                    <w:id w:val="-491255219"/>
                    <w14:checkbox>
                      <w14:checked w14:val="0"/>
                      <w14:checkedState w14:val="2612" w14:font="MS Gothic"/>
                      <w14:uncheckedState w14:val="2610" w14:font="MS Gothic"/>
                    </w14:checkbox>
                  </w:sdtPr>
                  <w:sdtEndPr/>
                  <w:sdtContent>
                    <w:r w:rsidR="000C3C72" w:rsidRPr="0003626B">
                      <w:rPr>
                        <w:rFonts w:ascii="Segoe UI Symbol" w:eastAsia="MS Gothic" w:hAnsi="Segoe UI Symbol" w:cs="Segoe UI Symbol"/>
                        <w:b/>
                        <w:bCs/>
                        <w:sz w:val="24"/>
                        <w:szCs w:val="24"/>
                        <w:lang w:val="fr-CA"/>
                      </w:rPr>
                      <w:t>☐</w:t>
                    </w:r>
                  </w:sdtContent>
                </w:sdt>
                <w:r w:rsidR="000C3C72" w:rsidRPr="0003626B">
                  <w:rPr>
                    <w:rFonts w:asciiTheme="majorHAnsi" w:hAnsiTheme="majorHAnsi" w:cstheme="majorHAnsi"/>
                    <w:b/>
                    <w:bCs/>
                    <w:sz w:val="24"/>
                    <w:szCs w:val="24"/>
                    <w:lang w:val="fr-CA"/>
                  </w:rPr>
                  <w:t xml:space="preserve"> Présentation </w:t>
                </w:r>
                <w:r w:rsidR="000C3C72" w:rsidRPr="0003626B">
                  <w:rPr>
                    <w:rFonts w:asciiTheme="majorHAnsi" w:hAnsiTheme="majorHAnsi" w:cstheme="majorHAnsi"/>
                    <w:b/>
                    <w:bCs/>
                    <w:sz w:val="24"/>
                    <w:szCs w:val="24"/>
                    <w:lang w:val="fr-CA"/>
                  </w:rPr>
                  <w:sym w:font="Symbol" w:char="F0D7"/>
                </w:r>
                <w:r w:rsidR="000C3C72" w:rsidRPr="0003626B">
                  <w:rPr>
                    <w:rFonts w:asciiTheme="majorHAnsi" w:hAnsiTheme="majorHAnsi" w:cstheme="majorHAnsi"/>
                    <w:b/>
                    <w:bCs/>
                    <w:sz w:val="24"/>
                    <w:szCs w:val="24"/>
                    <w:lang w:val="fr-CA"/>
                  </w:rPr>
                  <w:t xml:space="preserve"> </w:t>
                </w:r>
                <w:r w:rsidR="00AC31F5">
                  <w:rPr>
                    <w:rFonts w:asciiTheme="majorHAnsi" w:hAnsiTheme="majorHAnsi" w:cstheme="majorHAnsi"/>
                    <w:b/>
                    <w:bCs/>
                    <w:sz w:val="24"/>
                    <w:szCs w:val="24"/>
                    <w:lang w:val="fr-CA"/>
                  </w:rPr>
                  <w:t>F</w:t>
                </w:r>
                <w:r w:rsidR="000C3C72" w:rsidRPr="0003626B">
                  <w:rPr>
                    <w:rFonts w:asciiTheme="majorHAnsi" w:hAnsiTheme="majorHAnsi" w:cstheme="majorHAnsi"/>
                    <w:b/>
                    <w:bCs/>
                    <w:sz w:val="24"/>
                    <w:szCs w:val="24"/>
                    <w:lang w:val="fr-CA"/>
                  </w:rPr>
                  <w:t>ormation en français</w:t>
                </w:r>
                <w:r w:rsidR="000C3C72" w:rsidRPr="0003626B">
                  <w:rPr>
                    <w:rFonts w:asciiTheme="majorHAnsi" w:hAnsiTheme="majorHAnsi" w:cstheme="majorHAnsi"/>
                    <w:b/>
                    <w:bCs/>
                    <w:sz w:val="24"/>
                    <w:szCs w:val="24"/>
                    <w:lang w:val="fr-CA"/>
                  </w:rPr>
                  <w:br/>
                </w:r>
              </w:p>
            </w:tc>
          </w:tr>
          <w:tr w:rsidR="00C24BF6" w:rsidRPr="00AD75CF" w14:paraId="39971C7D" w14:textId="023EA486" w:rsidTr="000C3C72">
            <w:trPr>
              <w:trHeight w:val="242"/>
            </w:trPr>
            <w:tc>
              <w:tcPr>
                <w:tcW w:w="5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55C900" w14:textId="6580784D" w:rsidR="00C24BF6" w:rsidRPr="0003626B" w:rsidRDefault="00593DBD" w:rsidP="00A75753">
                <w:pPr>
                  <w:rPr>
                    <w:rFonts w:asciiTheme="majorHAnsi" w:hAnsiTheme="majorHAnsi" w:cstheme="majorHAnsi"/>
                    <w:b/>
                    <w:sz w:val="24"/>
                    <w:szCs w:val="24"/>
                    <w:lang w:val="fr-CA"/>
                  </w:rPr>
                </w:pPr>
                <w:sdt>
                  <w:sdtPr>
                    <w:rPr>
                      <w:rFonts w:asciiTheme="majorHAnsi" w:hAnsiTheme="majorHAnsi" w:cstheme="majorHAnsi"/>
                      <w:sz w:val="24"/>
                      <w:szCs w:val="24"/>
                      <w:lang w:val="fr-CA"/>
                    </w:rPr>
                    <w:id w:val="-848638120"/>
                    <w14:checkbox>
                      <w14:checked w14:val="0"/>
                      <w14:checkedState w14:val="2612" w14:font="MS Gothic"/>
                      <w14:uncheckedState w14:val="2610" w14:font="MS Gothic"/>
                    </w14:checkbox>
                  </w:sdtPr>
                  <w:sdtEndPr/>
                  <w:sdtContent>
                    <w:r w:rsidR="000C3C72" w:rsidRPr="0003626B">
                      <w:rPr>
                        <w:rFonts w:ascii="Segoe UI Symbol" w:eastAsia="MS Gothic" w:hAnsi="Segoe UI Symbol" w:cs="Segoe UI Symbol"/>
                        <w:sz w:val="24"/>
                        <w:szCs w:val="24"/>
                        <w:lang w:val="fr-CA"/>
                      </w:rPr>
                      <w:t>☐</w:t>
                    </w:r>
                  </w:sdtContent>
                </w:sdt>
                <w:r w:rsidR="00C24BF6" w:rsidRPr="0003626B">
                  <w:rPr>
                    <w:rFonts w:asciiTheme="majorHAnsi" w:hAnsiTheme="majorHAnsi" w:cstheme="majorHAnsi"/>
                    <w:sz w:val="24"/>
                    <w:szCs w:val="24"/>
                    <w:lang w:val="fr-CA"/>
                  </w:rPr>
                  <w:t xml:space="preserve"> Introduction to Dementia &amp; Communication </w:t>
                </w:r>
                <w:r w:rsidR="00C24BF6" w:rsidRPr="0003626B">
                  <w:rPr>
                    <w:rFonts w:asciiTheme="majorHAnsi" w:hAnsiTheme="majorHAnsi" w:cstheme="majorHAnsi"/>
                    <w:i/>
                    <w:iCs/>
                    <w:sz w:val="24"/>
                    <w:szCs w:val="24"/>
                    <w:lang w:val="fr-CA"/>
                  </w:rPr>
                  <w:t>(60 mins)</w:t>
                </w:r>
                <w:r w:rsidR="00C24BF6" w:rsidRPr="0003626B">
                  <w:rPr>
                    <w:rFonts w:asciiTheme="majorHAnsi" w:hAnsiTheme="majorHAnsi" w:cstheme="majorHAnsi"/>
                    <w:sz w:val="24"/>
                    <w:szCs w:val="24"/>
                    <w:lang w:val="fr-CA"/>
                  </w:rPr>
                  <w:t xml:space="preserve"> </w:t>
                </w:r>
              </w:p>
            </w:tc>
            <w:tc>
              <w:tcPr>
                <w:tcW w:w="5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3A57CF" w14:textId="3F021A91" w:rsidR="00C24BF6" w:rsidRPr="0003626B" w:rsidRDefault="00593DBD" w:rsidP="00A75753">
                <w:pPr>
                  <w:rPr>
                    <w:rFonts w:asciiTheme="majorHAnsi" w:hAnsiTheme="majorHAnsi" w:cstheme="majorHAnsi"/>
                    <w:sz w:val="24"/>
                    <w:szCs w:val="24"/>
                    <w:lang w:val="fr-CA"/>
                  </w:rPr>
                </w:pPr>
                <w:sdt>
                  <w:sdtPr>
                    <w:rPr>
                      <w:rFonts w:asciiTheme="majorHAnsi" w:hAnsiTheme="majorHAnsi" w:cstheme="majorHAnsi"/>
                      <w:sz w:val="24"/>
                      <w:szCs w:val="24"/>
                      <w:lang w:val="fr-CA"/>
                    </w:rPr>
                    <w:id w:val="-1529948342"/>
                    <w14:checkbox>
                      <w14:checked w14:val="0"/>
                      <w14:checkedState w14:val="2612" w14:font="MS Gothic"/>
                      <w14:uncheckedState w14:val="2610" w14:font="MS Gothic"/>
                    </w14:checkbox>
                  </w:sdtPr>
                  <w:sdtEndPr/>
                  <w:sdtContent>
                    <w:r w:rsidR="000C3C72" w:rsidRPr="0003626B">
                      <w:rPr>
                        <w:rFonts w:ascii="Segoe UI Symbol" w:eastAsia="MS Gothic" w:hAnsi="Segoe UI Symbol" w:cs="Segoe UI Symbol"/>
                        <w:sz w:val="24"/>
                        <w:szCs w:val="24"/>
                        <w:lang w:val="fr-CA"/>
                      </w:rPr>
                      <w:t>☐</w:t>
                    </w:r>
                  </w:sdtContent>
                </w:sdt>
                <w:r w:rsidR="00C24BF6" w:rsidRPr="0003626B">
                  <w:rPr>
                    <w:rFonts w:asciiTheme="majorHAnsi" w:hAnsiTheme="majorHAnsi" w:cstheme="majorHAnsi"/>
                    <w:sz w:val="24"/>
                    <w:szCs w:val="24"/>
                    <w:lang w:val="fr-CA"/>
                  </w:rPr>
                  <w:t xml:space="preserve"> Introduction à la démence et communication </w:t>
                </w:r>
                <w:r w:rsidR="00C24BF6" w:rsidRPr="0003626B">
                  <w:rPr>
                    <w:rFonts w:asciiTheme="majorHAnsi" w:hAnsiTheme="majorHAnsi" w:cstheme="majorHAnsi"/>
                    <w:i/>
                    <w:iCs/>
                    <w:sz w:val="24"/>
                    <w:szCs w:val="24"/>
                    <w:lang w:val="fr-CA"/>
                  </w:rPr>
                  <w:t>(60 min)</w:t>
                </w:r>
              </w:p>
            </w:tc>
          </w:tr>
          <w:tr w:rsidR="00C24BF6" w:rsidRPr="0003626B" w14:paraId="1828B2F7" w14:textId="314783B5" w:rsidTr="000C3C72">
            <w:trPr>
              <w:trHeight w:val="346"/>
            </w:trPr>
            <w:tc>
              <w:tcPr>
                <w:tcW w:w="5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F9D522" w14:textId="0FF7B45F" w:rsidR="00C24BF6" w:rsidRPr="0003626B" w:rsidRDefault="00593DBD" w:rsidP="00A75753">
                <w:pPr>
                  <w:rPr>
                    <w:rFonts w:asciiTheme="majorHAnsi" w:hAnsiTheme="majorHAnsi" w:cstheme="majorHAnsi"/>
                    <w:sz w:val="24"/>
                    <w:szCs w:val="24"/>
                    <w:lang w:val="fr-CA"/>
                  </w:rPr>
                </w:pPr>
                <w:sdt>
                  <w:sdtPr>
                    <w:rPr>
                      <w:rFonts w:asciiTheme="majorHAnsi" w:hAnsiTheme="majorHAnsi" w:cstheme="majorHAnsi"/>
                      <w:sz w:val="24"/>
                      <w:szCs w:val="24"/>
                      <w:lang w:val="fr-CA"/>
                    </w:rPr>
                    <w:id w:val="-1460569836"/>
                    <w14:checkbox>
                      <w14:checked w14:val="0"/>
                      <w14:checkedState w14:val="2612" w14:font="MS Gothic"/>
                      <w14:uncheckedState w14:val="2610" w14:font="MS Gothic"/>
                    </w14:checkbox>
                  </w:sdtPr>
                  <w:sdtEndPr/>
                  <w:sdtContent>
                    <w:r w:rsidR="000C3C72" w:rsidRPr="0003626B">
                      <w:rPr>
                        <w:rFonts w:ascii="Segoe UI Symbol" w:eastAsia="MS Gothic" w:hAnsi="Segoe UI Symbol" w:cs="Segoe UI Symbol"/>
                        <w:sz w:val="24"/>
                        <w:szCs w:val="24"/>
                        <w:lang w:val="fr-CA"/>
                      </w:rPr>
                      <w:t>☐</w:t>
                    </w:r>
                  </w:sdtContent>
                </w:sdt>
                <w:r w:rsidR="00C24BF6" w:rsidRPr="0003626B">
                  <w:rPr>
                    <w:rFonts w:asciiTheme="majorHAnsi" w:hAnsiTheme="majorHAnsi" w:cstheme="majorHAnsi"/>
                    <w:sz w:val="24"/>
                    <w:szCs w:val="24"/>
                    <w:lang w:val="fr-CA"/>
                  </w:rPr>
                  <w:t xml:space="preserve"> Brain &amp; Behaviour  </w:t>
                </w:r>
                <w:r w:rsidR="00C24BF6" w:rsidRPr="0003626B">
                  <w:rPr>
                    <w:rFonts w:asciiTheme="majorHAnsi" w:hAnsiTheme="majorHAnsi" w:cstheme="majorHAnsi"/>
                    <w:i/>
                    <w:iCs/>
                    <w:sz w:val="24"/>
                    <w:szCs w:val="24"/>
                    <w:lang w:val="fr-CA"/>
                  </w:rPr>
                  <w:t>(60 mins)</w:t>
                </w:r>
              </w:p>
            </w:tc>
            <w:tc>
              <w:tcPr>
                <w:tcW w:w="5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9489A0" w14:textId="1A0B1322" w:rsidR="00C24BF6" w:rsidRPr="0003626B" w:rsidRDefault="00593DBD" w:rsidP="00A75753">
                <w:pPr>
                  <w:rPr>
                    <w:rFonts w:asciiTheme="majorHAnsi" w:hAnsiTheme="majorHAnsi" w:cstheme="majorHAnsi"/>
                    <w:sz w:val="24"/>
                    <w:szCs w:val="24"/>
                    <w:lang w:val="fr-CA"/>
                  </w:rPr>
                </w:pPr>
                <w:sdt>
                  <w:sdtPr>
                    <w:rPr>
                      <w:rFonts w:asciiTheme="majorHAnsi" w:hAnsiTheme="majorHAnsi" w:cstheme="majorHAnsi"/>
                      <w:sz w:val="24"/>
                      <w:szCs w:val="24"/>
                      <w:lang w:val="fr-CA"/>
                    </w:rPr>
                    <w:id w:val="1229576630"/>
                    <w14:checkbox>
                      <w14:checked w14:val="0"/>
                      <w14:checkedState w14:val="2612" w14:font="MS Gothic"/>
                      <w14:uncheckedState w14:val="2610" w14:font="MS Gothic"/>
                    </w14:checkbox>
                  </w:sdtPr>
                  <w:sdtEndPr/>
                  <w:sdtContent>
                    <w:r w:rsidR="00C24BF6" w:rsidRPr="0003626B">
                      <w:rPr>
                        <w:rFonts w:ascii="Segoe UI Symbol" w:eastAsia="MS Gothic" w:hAnsi="Segoe UI Symbol" w:cs="Segoe UI Symbol"/>
                        <w:sz w:val="24"/>
                        <w:szCs w:val="24"/>
                        <w:lang w:val="fr-CA"/>
                      </w:rPr>
                      <w:t>☐</w:t>
                    </w:r>
                  </w:sdtContent>
                </w:sdt>
                <w:r w:rsidR="00C24BF6" w:rsidRPr="0003626B">
                  <w:rPr>
                    <w:rFonts w:asciiTheme="majorHAnsi" w:hAnsiTheme="majorHAnsi" w:cstheme="majorHAnsi"/>
                    <w:sz w:val="24"/>
                    <w:szCs w:val="24"/>
                    <w:lang w:val="fr-CA"/>
                  </w:rPr>
                  <w:t xml:space="preserve"> Cerveau et comportement </w:t>
                </w:r>
                <w:r w:rsidR="00C24BF6" w:rsidRPr="0003626B">
                  <w:rPr>
                    <w:rFonts w:asciiTheme="majorHAnsi" w:hAnsiTheme="majorHAnsi" w:cstheme="majorHAnsi"/>
                    <w:i/>
                    <w:iCs/>
                    <w:sz w:val="24"/>
                    <w:szCs w:val="24"/>
                    <w:lang w:val="fr-CA"/>
                  </w:rPr>
                  <w:t>(60 min)</w:t>
                </w:r>
              </w:p>
            </w:tc>
          </w:tr>
          <w:tr w:rsidR="00C24BF6" w:rsidRPr="00AD75CF" w14:paraId="6A868449" w14:textId="207094EC" w:rsidTr="000C3C72">
            <w:trPr>
              <w:trHeight w:val="346"/>
            </w:trPr>
            <w:tc>
              <w:tcPr>
                <w:tcW w:w="5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EF8853" w14:textId="4A8D68E8" w:rsidR="00C24BF6" w:rsidRPr="0003626B" w:rsidRDefault="00593DBD" w:rsidP="00A75753">
                <w:pPr>
                  <w:rPr>
                    <w:rFonts w:asciiTheme="majorHAnsi" w:hAnsiTheme="majorHAnsi" w:cstheme="majorHAnsi"/>
                    <w:sz w:val="24"/>
                    <w:szCs w:val="24"/>
                  </w:rPr>
                </w:pPr>
                <w:sdt>
                  <w:sdtPr>
                    <w:rPr>
                      <w:rFonts w:asciiTheme="majorHAnsi" w:hAnsiTheme="majorHAnsi" w:cstheme="majorHAnsi"/>
                      <w:sz w:val="24"/>
                      <w:szCs w:val="24"/>
                    </w:rPr>
                    <w:id w:val="-667943799"/>
                    <w14:checkbox>
                      <w14:checked w14:val="0"/>
                      <w14:checkedState w14:val="2612" w14:font="MS Gothic"/>
                      <w14:uncheckedState w14:val="2610" w14:font="MS Gothic"/>
                    </w14:checkbox>
                  </w:sdtPr>
                  <w:sdtEndPr/>
                  <w:sdtContent>
                    <w:r w:rsidR="00C24BF6" w:rsidRPr="0003626B">
                      <w:rPr>
                        <w:rFonts w:ascii="Segoe UI Symbol" w:eastAsia="MS Gothic" w:hAnsi="Segoe UI Symbol" w:cs="Segoe UI Symbol"/>
                        <w:sz w:val="24"/>
                        <w:szCs w:val="24"/>
                      </w:rPr>
                      <w:t>☐</w:t>
                    </w:r>
                  </w:sdtContent>
                </w:sdt>
                <w:r w:rsidR="00C24BF6" w:rsidRPr="0003626B">
                  <w:rPr>
                    <w:rFonts w:asciiTheme="majorHAnsi" w:hAnsiTheme="majorHAnsi" w:cstheme="majorHAnsi"/>
                    <w:sz w:val="24"/>
                    <w:szCs w:val="24"/>
                  </w:rPr>
                  <w:t xml:space="preserve"> Living Well with Dementia Training (</w:t>
                </w:r>
                <w:r w:rsidR="00C24BF6" w:rsidRPr="0003626B">
                  <w:rPr>
                    <w:rFonts w:asciiTheme="majorHAnsi" w:hAnsiTheme="majorHAnsi" w:cstheme="majorHAnsi"/>
                    <w:i/>
                    <w:iCs/>
                    <w:sz w:val="24"/>
                    <w:szCs w:val="24"/>
                  </w:rPr>
                  <w:t>30 – 60 mins)</w:t>
                </w:r>
              </w:p>
            </w:tc>
            <w:tc>
              <w:tcPr>
                <w:tcW w:w="5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DD463" w14:textId="560C4AE8" w:rsidR="00C24BF6" w:rsidRPr="0003626B" w:rsidRDefault="00593DBD" w:rsidP="00A75753">
                <w:pPr>
                  <w:rPr>
                    <w:rFonts w:asciiTheme="majorHAnsi" w:hAnsiTheme="majorHAnsi" w:cstheme="majorHAnsi"/>
                    <w:sz w:val="24"/>
                    <w:szCs w:val="24"/>
                    <w:lang w:val="fr-CA"/>
                  </w:rPr>
                </w:pPr>
                <w:sdt>
                  <w:sdtPr>
                    <w:rPr>
                      <w:rFonts w:asciiTheme="majorHAnsi" w:hAnsiTheme="majorHAnsi" w:cstheme="majorHAnsi"/>
                      <w:sz w:val="24"/>
                      <w:szCs w:val="24"/>
                      <w:lang w:val="fr-CA"/>
                    </w:rPr>
                    <w:id w:val="1543250793"/>
                    <w14:checkbox>
                      <w14:checked w14:val="0"/>
                      <w14:checkedState w14:val="2612" w14:font="MS Gothic"/>
                      <w14:uncheckedState w14:val="2610" w14:font="MS Gothic"/>
                    </w14:checkbox>
                  </w:sdtPr>
                  <w:sdtEndPr/>
                  <w:sdtContent>
                    <w:r w:rsidR="00C24BF6" w:rsidRPr="0003626B">
                      <w:rPr>
                        <w:rFonts w:ascii="Segoe UI Symbol" w:eastAsia="MS Gothic" w:hAnsi="Segoe UI Symbol" w:cs="Segoe UI Symbol"/>
                        <w:sz w:val="24"/>
                        <w:szCs w:val="24"/>
                        <w:lang w:val="fr-CA"/>
                      </w:rPr>
                      <w:t>☐</w:t>
                    </w:r>
                  </w:sdtContent>
                </w:sdt>
                <w:r w:rsidR="00C24BF6" w:rsidRPr="0003626B">
                  <w:rPr>
                    <w:rFonts w:asciiTheme="majorHAnsi" w:hAnsiTheme="majorHAnsi" w:cstheme="majorHAnsi"/>
                    <w:sz w:val="24"/>
                    <w:szCs w:val="24"/>
                    <w:lang w:val="fr-CA"/>
                  </w:rPr>
                  <w:t xml:space="preserve"> Formation Bien vivre avec la démence </w:t>
                </w:r>
                <w:r w:rsidR="00C24BF6" w:rsidRPr="0003626B">
                  <w:rPr>
                    <w:rFonts w:asciiTheme="majorHAnsi" w:hAnsiTheme="majorHAnsi" w:cstheme="majorHAnsi"/>
                    <w:i/>
                    <w:iCs/>
                    <w:sz w:val="24"/>
                    <w:szCs w:val="24"/>
                    <w:lang w:val="fr-CA"/>
                  </w:rPr>
                  <w:t>(30 à 60 min)</w:t>
                </w:r>
              </w:p>
            </w:tc>
          </w:tr>
          <w:tr w:rsidR="00C24BF6" w:rsidRPr="0003626B" w14:paraId="0E900593" w14:textId="1F99ABB7" w:rsidTr="000C3C72">
            <w:trPr>
              <w:trHeight w:val="346"/>
            </w:trPr>
            <w:tc>
              <w:tcPr>
                <w:tcW w:w="5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2CAB11" w14:textId="25B7C52B" w:rsidR="00C24BF6" w:rsidRPr="0003626B" w:rsidRDefault="00593DBD" w:rsidP="00A75753">
                <w:pPr>
                  <w:rPr>
                    <w:rFonts w:asciiTheme="majorHAnsi" w:hAnsiTheme="majorHAnsi" w:cstheme="majorHAnsi"/>
                    <w:sz w:val="24"/>
                    <w:szCs w:val="24"/>
                    <w:lang w:val="fr-CA"/>
                  </w:rPr>
                </w:pPr>
                <w:sdt>
                  <w:sdtPr>
                    <w:rPr>
                      <w:rFonts w:asciiTheme="majorHAnsi" w:hAnsiTheme="majorHAnsi" w:cstheme="majorHAnsi"/>
                      <w:sz w:val="24"/>
                      <w:szCs w:val="24"/>
                      <w:lang w:val="fr-CA"/>
                    </w:rPr>
                    <w:id w:val="-365749746"/>
                    <w14:checkbox>
                      <w14:checked w14:val="0"/>
                      <w14:checkedState w14:val="2612" w14:font="MS Gothic"/>
                      <w14:uncheckedState w14:val="2610" w14:font="MS Gothic"/>
                    </w14:checkbox>
                  </w:sdtPr>
                  <w:sdtEndPr/>
                  <w:sdtContent>
                    <w:r w:rsidR="00C24BF6" w:rsidRPr="0003626B">
                      <w:rPr>
                        <w:rFonts w:ascii="Segoe UI Symbol" w:eastAsia="MS Gothic" w:hAnsi="Segoe UI Symbol" w:cs="Segoe UI Symbol"/>
                        <w:sz w:val="24"/>
                        <w:szCs w:val="24"/>
                        <w:lang w:val="fr-CA"/>
                      </w:rPr>
                      <w:t>☐</w:t>
                    </w:r>
                  </w:sdtContent>
                </w:sdt>
                <w:r w:rsidR="00C24BF6" w:rsidRPr="0003626B">
                  <w:rPr>
                    <w:rFonts w:asciiTheme="majorHAnsi" w:hAnsiTheme="majorHAnsi" w:cstheme="majorHAnsi"/>
                    <w:sz w:val="24"/>
                    <w:szCs w:val="24"/>
                    <w:lang w:val="fr-CA"/>
                  </w:rPr>
                  <w:t xml:space="preserve"> Finding Your Way</w:t>
                </w:r>
                <w:r w:rsidR="00C24BF6" w:rsidRPr="0003626B">
                  <w:rPr>
                    <w:rFonts w:asciiTheme="majorHAnsi" w:hAnsiTheme="majorHAnsi" w:cstheme="majorHAnsi"/>
                    <w:bCs/>
                    <w:sz w:val="24"/>
                    <w:szCs w:val="24"/>
                  </w:rPr>
                  <w:t>®</w:t>
                </w:r>
                <w:r w:rsidR="00C24BF6" w:rsidRPr="0003626B">
                  <w:rPr>
                    <w:rFonts w:asciiTheme="majorHAnsi" w:hAnsiTheme="majorHAnsi" w:cstheme="majorHAnsi"/>
                    <w:sz w:val="24"/>
                    <w:szCs w:val="24"/>
                    <w:lang w:val="fr-CA"/>
                  </w:rPr>
                  <w:t xml:space="preserve"> </w:t>
                </w:r>
                <w:r w:rsidR="00CB70D5" w:rsidRPr="0003626B">
                  <w:rPr>
                    <w:rFonts w:asciiTheme="majorHAnsi" w:hAnsiTheme="majorHAnsi" w:cstheme="majorHAnsi"/>
                    <w:i/>
                    <w:iCs/>
                    <w:sz w:val="24"/>
                    <w:szCs w:val="24"/>
                    <w:lang w:val="fr-CA"/>
                  </w:rPr>
                  <w:t>(60 mins)</w:t>
                </w:r>
              </w:p>
            </w:tc>
            <w:tc>
              <w:tcPr>
                <w:tcW w:w="5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5D4579" w14:textId="07199285" w:rsidR="00C24BF6" w:rsidRPr="0003626B" w:rsidRDefault="00593DBD" w:rsidP="00A75753">
                <w:pPr>
                  <w:rPr>
                    <w:rFonts w:asciiTheme="majorHAnsi" w:hAnsiTheme="majorHAnsi" w:cstheme="majorHAnsi"/>
                    <w:sz w:val="24"/>
                    <w:szCs w:val="24"/>
                    <w:lang w:val="fr-CA"/>
                  </w:rPr>
                </w:pPr>
                <w:sdt>
                  <w:sdtPr>
                    <w:rPr>
                      <w:rFonts w:asciiTheme="majorHAnsi" w:hAnsiTheme="majorHAnsi" w:cstheme="majorHAnsi"/>
                      <w:sz w:val="24"/>
                      <w:szCs w:val="24"/>
                      <w:lang w:val="fr-CA"/>
                    </w:rPr>
                    <w:id w:val="-1894573079"/>
                    <w14:checkbox>
                      <w14:checked w14:val="0"/>
                      <w14:checkedState w14:val="2612" w14:font="MS Gothic"/>
                      <w14:uncheckedState w14:val="2610" w14:font="MS Gothic"/>
                    </w14:checkbox>
                  </w:sdtPr>
                  <w:sdtEndPr/>
                  <w:sdtContent>
                    <w:r w:rsidR="00C24BF6" w:rsidRPr="0003626B">
                      <w:rPr>
                        <w:rFonts w:ascii="Segoe UI Symbol" w:eastAsia="MS Gothic" w:hAnsi="Segoe UI Symbol" w:cs="Segoe UI Symbol"/>
                        <w:sz w:val="24"/>
                        <w:szCs w:val="24"/>
                        <w:lang w:val="fr-CA"/>
                      </w:rPr>
                      <w:t>☐</w:t>
                    </w:r>
                  </w:sdtContent>
                </w:sdt>
                <w:r w:rsidR="00C24BF6" w:rsidRPr="0003626B">
                  <w:rPr>
                    <w:rFonts w:asciiTheme="majorHAnsi" w:hAnsiTheme="majorHAnsi" w:cstheme="majorHAnsi"/>
                    <w:sz w:val="24"/>
                    <w:szCs w:val="24"/>
                    <w:lang w:val="fr-CA"/>
                  </w:rPr>
                  <w:t xml:space="preserve"> Trouvez votre chemin </w:t>
                </w:r>
                <w:r w:rsidR="00C24BF6" w:rsidRPr="0003626B">
                  <w:rPr>
                    <w:rFonts w:asciiTheme="majorHAnsi" w:hAnsiTheme="majorHAnsi" w:cstheme="majorHAnsi"/>
                    <w:i/>
                    <w:iCs/>
                    <w:sz w:val="24"/>
                    <w:szCs w:val="24"/>
                    <w:lang w:val="fr-CA"/>
                  </w:rPr>
                  <w:t>(60 min)</w:t>
                </w:r>
              </w:p>
            </w:tc>
          </w:tr>
          <w:tr w:rsidR="00C24BF6" w:rsidRPr="0003626B" w14:paraId="42786085" w14:textId="463F236D" w:rsidTr="000C3C72">
            <w:trPr>
              <w:trHeight w:val="346"/>
            </w:trPr>
            <w:tc>
              <w:tcPr>
                <w:tcW w:w="5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86EE7F" w14:textId="625A71A2" w:rsidR="00C24BF6" w:rsidRPr="00AC31F5" w:rsidRDefault="00593DBD" w:rsidP="00A75753">
                <w:pPr>
                  <w:rPr>
                    <w:rFonts w:asciiTheme="majorHAnsi" w:hAnsiTheme="majorHAnsi" w:cstheme="majorHAnsi"/>
                    <w:sz w:val="24"/>
                    <w:szCs w:val="24"/>
                  </w:rPr>
                </w:pPr>
                <w:sdt>
                  <w:sdtPr>
                    <w:rPr>
                      <w:rFonts w:asciiTheme="majorHAnsi" w:hAnsiTheme="majorHAnsi" w:cstheme="majorHAnsi"/>
                      <w:sz w:val="24"/>
                      <w:szCs w:val="24"/>
                    </w:rPr>
                    <w:id w:val="-1152829088"/>
                    <w14:checkbox>
                      <w14:checked w14:val="0"/>
                      <w14:checkedState w14:val="2612" w14:font="MS Gothic"/>
                      <w14:uncheckedState w14:val="2610" w14:font="MS Gothic"/>
                    </w14:checkbox>
                  </w:sdtPr>
                  <w:sdtEndPr/>
                  <w:sdtContent>
                    <w:r w:rsidR="00AC31F5" w:rsidRPr="00AC31F5">
                      <w:rPr>
                        <w:rFonts w:ascii="MS Gothic" w:eastAsia="MS Gothic" w:hAnsi="MS Gothic" w:cstheme="majorHAnsi" w:hint="eastAsia"/>
                        <w:sz w:val="24"/>
                        <w:szCs w:val="24"/>
                      </w:rPr>
                      <w:t>☐</w:t>
                    </w:r>
                  </w:sdtContent>
                </w:sdt>
                <w:r w:rsidR="00C24BF6" w:rsidRPr="00AC31F5">
                  <w:rPr>
                    <w:rFonts w:asciiTheme="majorHAnsi" w:hAnsiTheme="majorHAnsi" w:cstheme="majorHAnsi"/>
                    <w:sz w:val="24"/>
                    <w:szCs w:val="24"/>
                  </w:rPr>
                  <w:t xml:space="preserve"> Programs &amp; Services </w:t>
                </w:r>
                <w:r w:rsidR="00C24BF6" w:rsidRPr="00AC31F5">
                  <w:rPr>
                    <w:rFonts w:asciiTheme="majorHAnsi" w:hAnsiTheme="majorHAnsi" w:cstheme="majorHAnsi"/>
                    <w:i/>
                    <w:iCs/>
                    <w:sz w:val="24"/>
                    <w:szCs w:val="24"/>
                  </w:rPr>
                  <w:t>(</w:t>
                </w:r>
                <w:r w:rsidR="005626F8" w:rsidRPr="00AC31F5">
                  <w:rPr>
                    <w:rFonts w:asciiTheme="majorHAnsi" w:hAnsiTheme="majorHAnsi" w:cstheme="majorHAnsi"/>
                    <w:i/>
                    <w:iCs/>
                    <w:sz w:val="24"/>
                    <w:szCs w:val="24"/>
                  </w:rPr>
                  <w:t>3</w:t>
                </w:r>
                <w:r w:rsidR="00C24BF6" w:rsidRPr="00AC31F5">
                  <w:rPr>
                    <w:rFonts w:asciiTheme="majorHAnsi" w:hAnsiTheme="majorHAnsi" w:cstheme="majorHAnsi"/>
                    <w:i/>
                    <w:iCs/>
                    <w:sz w:val="24"/>
                    <w:szCs w:val="24"/>
                  </w:rPr>
                  <w:t>0 mins)</w:t>
                </w:r>
              </w:p>
            </w:tc>
            <w:tc>
              <w:tcPr>
                <w:tcW w:w="5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3ED8B9" w14:textId="37C76E25" w:rsidR="00C24BF6" w:rsidRPr="0003626B" w:rsidRDefault="00593DBD" w:rsidP="00A75753">
                <w:pPr>
                  <w:rPr>
                    <w:rFonts w:asciiTheme="majorHAnsi" w:hAnsiTheme="majorHAnsi" w:cstheme="majorHAnsi"/>
                    <w:sz w:val="24"/>
                    <w:szCs w:val="24"/>
                    <w:lang w:val="fr-CA"/>
                  </w:rPr>
                </w:pPr>
                <w:sdt>
                  <w:sdtPr>
                    <w:rPr>
                      <w:rFonts w:asciiTheme="majorHAnsi" w:hAnsiTheme="majorHAnsi" w:cstheme="majorHAnsi"/>
                      <w:sz w:val="24"/>
                      <w:szCs w:val="24"/>
                      <w:lang w:val="fr-CA"/>
                    </w:rPr>
                    <w:id w:val="-2141172931"/>
                    <w14:checkbox>
                      <w14:checked w14:val="0"/>
                      <w14:checkedState w14:val="2612" w14:font="MS Gothic"/>
                      <w14:uncheckedState w14:val="2610" w14:font="MS Gothic"/>
                    </w14:checkbox>
                  </w:sdtPr>
                  <w:sdtEndPr/>
                  <w:sdtContent>
                    <w:r w:rsidR="00C24BF6" w:rsidRPr="0003626B">
                      <w:rPr>
                        <w:rFonts w:ascii="Segoe UI Symbol" w:eastAsia="MS Gothic" w:hAnsi="Segoe UI Symbol" w:cs="Segoe UI Symbol"/>
                        <w:sz w:val="24"/>
                        <w:szCs w:val="24"/>
                        <w:lang w:val="fr-CA"/>
                      </w:rPr>
                      <w:t>☐</w:t>
                    </w:r>
                  </w:sdtContent>
                </w:sdt>
                <w:r w:rsidR="00C24BF6" w:rsidRPr="0003626B">
                  <w:rPr>
                    <w:rFonts w:asciiTheme="majorHAnsi" w:hAnsiTheme="majorHAnsi" w:cstheme="majorHAnsi"/>
                    <w:sz w:val="24"/>
                    <w:szCs w:val="24"/>
                    <w:lang w:val="fr-CA"/>
                  </w:rPr>
                  <w:t xml:space="preserve"> Programmes et services </w:t>
                </w:r>
                <w:r w:rsidR="00C24BF6" w:rsidRPr="0003626B">
                  <w:rPr>
                    <w:rFonts w:asciiTheme="majorHAnsi" w:hAnsiTheme="majorHAnsi" w:cstheme="majorHAnsi"/>
                    <w:i/>
                    <w:iCs/>
                    <w:sz w:val="24"/>
                    <w:szCs w:val="24"/>
                    <w:lang w:val="fr-CA"/>
                  </w:rPr>
                  <w:t>(</w:t>
                </w:r>
                <w:r w:rsidR="005626F8">
                  <w:rPr>
                    <w:rFonts w:asciiTheme="majorHAnsi" w:hAnsiTheme="majorHAnsi" w:cstheme="majorHAnsi"/>
                    <w:i/>
                    <w:iCs/>
                    <w:sz w:val="24"/>
                    <w:szCs w:val="24"/>
                    <w:lang w:val="fr-CA"/>
                  </w:rPr>
                  <w:t>30</w:t>
                </w:r>
                <w:r w:rsidR="00C24BF6" w:rsidRPr="0003626B">
                  <w:rPr>
                    <w:rFonts w:asciiTheme="majorHAnsi" w:hAnsiTheme="majorHAnsi" w:cstheme="majorHAnsi"/>
                    <w:i/>
                    <w:iCs/>
                    <w:sz w:val="24"/>
                    <w:szCs w:val="24"/>
                    <w:lang w:val="fr-CA"/>
                  </w:rPr>
                  <w:t xml:space="preserve"> min)</w:t>
                </w:r>
              </w:p>
            </w:tc>
          </w:tr>
          <w:tr w:rsidR="00C24BF6" w:rsidRPr="0003626B" w14:paraId="3A819C5E" w14:textId="290D2007" w:rsidTr="000C3C72">
            <w:trPr>
              <w:trHeight w:val="346"/>
            </w:trPr>
            <w:tc>
              <w:tcPr>
                <w:tcW w:w="5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A469F5" w14:textId="37B17F93" w:rsidR="00C24BF6" w:rsidRPr="0003626B" w:rsidRDefault="00593DBD" w:rsidP="008F622B">
                <w:pPr>
                  <w:rPr>
                    <w:rFonts w:asciiTheme="majorHAnsi" w:hAnsiTheme="majorHAnsi" w:cstheme="majorHAnsi"/>
                    <w:sz w:val="24"/>
                    <w:szCs w:val="24"/>
                    <w:lang w:val="fr-CA"/>
                  </w:rPr>
                </w:pPr>
                <w:sdt>
                  <w:sdtPr>
                    <w:rPr>
                      <w:rFonts w:asciiTheme="majorHAnsi" w:hAnsiTheme="majorHAnsi" w:cstheme="majorHAnsi"/>
                      <w:sz w:val="24"/>
                      <w:szCs w:val="24"/>
                      <w:lang w:val="fr-CA"/>
                    </w:rPr>
                    <w:id w:val="1430933357"/>
                    <w14:checkbox>
                      <w14:checked w14:val="0"/>
                      <w14:checkedState w14:val="2612" w14:font="MS Gothic"/>
                      <w14:uncheckedState w14:val="2610" w14:font="MS Gothic"/>
                    </w14:checkbox>
                  </w:sdtPr>
                  <w:sdtEndPr/>
                  <w:sdtContent>
                    <w:r w:rsidR="00C24BF6" w:rsidRPr="0003626B">
                      <w:rPr>
                        <w:rFonts w:ascii="Segoe UI Symbol" w:eastAsia="MS Gothic" w:hAnsi="Segoe UI Symbol" w:cs="Segoe UI Symbol"/>
                        <w:sz w:val="24"/>
                        <w:szCs w:val="24"/>
                        <w:lang w:val="fr-CA"/>
                      </w:rPr>
                      <w:t>☐</w:t>
                    </w:r>
                  </w:sdtContent>
                </w:sdt>
                <w:r w:rsidR="00C24BF6" w:rsidRPr="0003626B">
                  <w:rPr>
                    <w:rFonts w:asciiTheme="majorHAnsi" w:hAnsiTheme="majorHAnsi" w:cstheme="majorHAnsi"/>
                    <w:sz w:val="24"/>
                    <w:szCs w:val="24"/>
                    <w:lang w:val="fr-CA"/>
                  </w:rPr>
                  <w:t xml:space="preserve"> </w:t>
                </w:r>
                <w:r w:rsidR="00AD75CF">
                  <w:rPr>
                    <w:rFonts w:asciiTheme="majorHAnsi" w:hAnsiTheme="majorHAnsi" w:cstheme="majorHAnsi"/>
                    <w:sz w:val="24"/>
                    <w:szCs w:val="24"/>
                    <w:lang w:val="fr-CA"/>
                  </w:rPr>
                  <w:t>Dementia</w:t>
                </w:r>
                <w:r w:rsidR="00AC1741">
                  <w:rPr>
                    <w:rFonts w:asciiTheme="majorHAnsi" w:hAnsiTheme="majorHAnsi" w:cstheme="majorHAnsi"/>
                    <w:sz w:val="24"/>
                    <w:szCs w:val="24"/>
                    <w:lang w:val="fr-CA"/>
                  </w:rPr>
                  <w:t xml:space="preserve"> S</w:t>
                </w:r>
                <w:r w:rsidR="00C24BF6" w:rsidRPr="0003626B">
                  <w:rPr>
                    <w:rFonts w:asciiTheme="majorHAnsi" w:hAnsiTheme="majorHAnsi" w:cstheme="majorHAnsi"/>
                    <w:sz w:val="24"/>
                    <w:szCs w:val="24"/>
                    <w:lang w:val="fr-CA"/>
                  </w:rPr>
                  <w:t>imulation</w:t>
                </w:r>
              </w:p>
            </w:tc>
            <w:tc>
              <w:tcPr>
                <w:tcW w:w="5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9278E4" w14:textId="07FBAB54" w:rsidR="00C24BF6" w:rsidRPr="0003626B" w:rsidRDefault="00593DBD" w:rsidP="008F622B">
                <w:pPr>
                  <w:rPr>
                    <w:rFonts w:asciiTheme="majorHAnsi" w:hAnsiTheme="majorHAnsi" w:cstheme="majorHAnsi"/>
                    <w:sz w:val="24"/>
                    <w:szCs w:val="24"/>
                    <w:lang w:val="fr-CA"/>
                  </w:rPr>
                </w:pPr>
                <w:sdt>
                  <w:sdtPr>
                    <w:rPr>
                      <w:rFonts w:asciiTheme="majorHAnsi" w:hAnsiTheme="majorHAnsi" w:cstheme="majorHAnsi"/>
                      <w:sz w:val="24"/>
                      <w:szCs w:val="24"/>
                      <w:lang w:val="fr-CA"/>
                    </w:rPr>
                    <w:id w:val="73338248"/>
                    <w14:checkbox>
                      <w14:checked w14:val="0"/>
                      <w14:checkedState w14:val="2612" w14:font="MS Gothic"/>
                      <w14:uncheckedState w14:val="2610" w14:font="MS Gothic"/>
                    </w14:checkbox>
                  </w:sdtPr>
                  <w:sdtEndPr/>
                  <w:sdtContent>
                    <w:r w:rsidR="00CB70D5" w:rsidRPr="0003626B">
                      <w:rPr>
                        <w:rFonts w:ascii="Segoe UI Symbol" w:eastAsia="MS Gothic" w:hAnsi="Segoe UI Symbol" w:cs="Segoe UI Symbol"/>
                        <w:sz w:val="24"/>
                        <w:szCs w:val="24"/>
                        <w:lang w:val="fr-CA"/>
                      </w:rPr>
                      <w:t>☐</w:t>
                    </w:r>
                  </w:sdtContent>
                </w:sdt>
                <w:r w:rsidR="00CB70D5" w:rsidRPr="0003626B">
                  <w:rPr>
                    <w:rFonts w:asciiTheme="majorHAnsi" w:hAnsiTheme="majorHAnsi" w:cstheme="majorHAnsi"/>
                    <w:sz w:val="24"/>
                    <w:szCs w:val="24"/>
                    <w:lang w:val="fr-CA"/>
                  </w:rPr>
                  <w:t xml:space="preserve"> Simulation </w:t>
                </w:r>
                <w:r w:rsidR="00AD75CF">
                  <w:rPr>
                    <w:rFonts w:asciiTheme="majorHAnsi" w:hAnsiTheme="majorHAnsi" w:cstheme="majorHAnsi"/>
                    <w:sz w:val="24"/>
                    <w:szCs w:val="24"/>
                    <w:lang w:val="fr-CA"/>
                  </w:rPr>
                  <w:t>de démence</w:t>
                </w:r>
              </w:p>
            </w:tc>
          </w:tr>
          <w:tr w:rsidR="00C24BF6" w:rsidRPr="00AD75CF" w14:paraId="3E734581" w14:textId="4934C68D" w:rsidTr="000C3C72">
            <w:trPr>
              <w:trHeight w:val="346"/>
            </w:trPr>
            <w:tc>
              <w:tcPr>
                <w:tcW w:w="5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9C2639" w14:textId="25A7BF1A" w:rsidR="00C24BF6" w:rsidRPr="0003626B" w:rsidRDefault="00593DBD" w:rsidP="008F622B">
                <w:pPr>
                  <w:rPr>
                    <w:rFonts w:asciiTheme="majorHAnsi" w:hAnsiTheme="majorHAnsi" w:cstheme="majorHAnsi"/>
                    <w:sz w:val="24"/>
                    <w:szCs w:val="24"/>
                  </w:rPr>
                </w:pPr>
                <w:sdt>
                  <w:sdtPr>
                    <w:rPr>
                      <w:rFonts w:asciiTheme="majorHAnsi" w:hAnsiTheme="majorHAnsi" w:cstheme="majorHAnsi"/>
                      <w:sz w:val="24"/>
                      <w:szCs w:val="24"/>
                    </w:rPr>
                    <w:id w:val="745074775"/>
                    <w14:checkbox>
                      <w14:checked w14:val="0"/>
                      <w14:checkedState w14:val="2612" w14:font="MS Gothic"/>
                      <w14:uncheckedState w14:val="2610" w14:font="MS Gothic"/>
                    </w14:checkbox>
                  </w:sdtPr>
                  <w:sdtEndPr/>
                  <w:sdtContent>
                    <w:r w:rsidR="00C24BF6" w:rsidRPr="0003626B">
                      <w:rPr>
                        <w:rFonts w:ascii="Segoe UI Symbol" w:eastAsia="MS Gothic" w:hAnsi="Segoe UI Symbol" w:cs="Segoe UI Symbol"/>
                        <w:sz w:val="24"/>
                        <w:szCs w:val="24"/>
                      </w:rPr>
                      <w:t>☐</w:t>
                    </w:r>
                  </w:sdtContent>
                </w:sdt>
                <w:r w:rsidR="00C24BF6" w:rsidRPr="0003626B">
                  <w:rPr>
                    <w:rFonts w:asciiTheme="majorHAnsi" w:hAnsiTheme="majorHAnsi" w:cstheme="majorHAnsi"/>
                    <w:sz w:val="24"/>
                    <w:szCs w:val="24"/>
                  </w:rPr>
                  <w:t xml:space="preserve"> </w:t>
                </w:r>
                <w:r w:rsidR="00CB70D5" w:rsidRPr="0003626B">
                  <w:rPr>
                    <w:rFonts w:asciiTheme="majorHAnsi" w:hAnsiTheme="majorHAnsi" w:cstheme="majorHAnsi"/>
                    <w:sz w:val="24"/>
                    <w:szCs w:val="24"/>
                  </w:rPr>
                  <w:t>GPA Training (</w:t>
                </w:r>
                <w:r w:rsidR="00CB70D5" w:rsidRPr="0003626B">
                  <w:rPr>
                    <w:rFonts w:asciiTheme="majorHAnsi" w:hAnsiTheme="majorHAnsi" w:cstheme="majorHAnsi"/>
                    <w:i/>
                    <w:iCs/>
                    <w:sz w:val="24"/>
                    <w:szCs w:val="24"/>
                  </w:rPr>
                  <w:t xml:space="preserve">7.5-hour day) </w:t>
                </w:r>
              </w:p>
            </w:tc>
            <w:tc>
              <w:tcPr>
                <w:tcW w:w="5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B1F5A7" w14:textId="0EA32A74" w:rsidR="00C24BF6" w:rsidRPr="0003626B" w:rsidRDefault="00593DBD" w:rsidP="008F622B">
                <w:pPr>
                  <w:rPr>
                    <w:rFonts w:asciiTheme="majorHAnsi" w:hAnsiTheme="majorHAnsi" w:cstheme="majorHAnsi"/>
                    <w:sz w:val="24"/>
                    <w:szCs w:val="24"/>
                    <w:lang w:val="fr-CA"/>
                  </w:rPr>
                </w:pPr>
                <w:sdt>
                  <w:sdtPr>
                    <w:rPr>
                      <w:rFonts w:asciiTheme="majorHAnsi" w:hAnsiTheme="majorHAnsi" w:cstheme="majorHAnsi"/>
                      <w:sz w:val="24"/>
                      <w:szCs w:val="24"/>
                      <w:lang w:val="fr-CA"/>
                    </w:rPr>
                    <w:id w:val="-906679263"/>
                    <w14:checkbox>
                      <w14:checked w14:val="0"/>
                      <w14:checkedState w14:val="2612" w14:font="MS Gothic"/>
                      <w14:uncheckedState w14:val="2610" w14:font="MS Gothic"/>
                    </w14:checkbox>
                  </w:sdtPr>
                  <w:sdtEndPr/>
                  <w:sdtContent>
                    <w:r w:rsidR="00CB70D5" w:rsidRPr="0003626B">
                      <w:rPr>
                        <w:rFonts w:ascii="Segoe UI Symbol" w:eastAsia="MS Gothic" w:hAnsi="Segoe UI Symbol" w:cs="Segoe UI Symbol"/>
                        <w:sz w:val="24"/>
                        <w:szCs w:val="24"/>
                        <w:lang w:val="fr-CA"/>
                      </w:rPr>
                      <w:t>☐</w:t>
                    </w:r>
                  </w:sdtContent>
                </w:sdt>
                <w:r w:rsidR="00CB70D5" w:rsidRPr="0003626B">
                  <w:rPr>
                    <w:rFonts w:asciiTheme="majorHAnsi" w:hAnsiTheme="majorHAnsi" w:cstheme="majorHAnsi"/>
                    <w:sz w:val="24"/>
                    <w:szCs w:val="24"/>
                    <w:lang w:val="fr-CA"/>
                  </w:rPr>
                  <w:t xml:space="preserve"> Formation ADP (</w:t>
                </w:r>
                <w:r w:rsidR="00F22EA2" w:rsidRPr="0003626B">
                  <w:rPr>
                    <w:rFonts w:asciiTheme="majorHAnsi" w:hAnsiTheme="majorHAnsi" w:cstheme="majorHAnsi"/>
                    <w:sz w:val="24"/>
                    <w:szCs w:val="24"/>
                    <w:lang w:val="fr-CA"/>
                  </w:rPr>
                  <w:t xml:space="preserve">journée de </w:t>
                </w:r>
                <w:r w:rsidR="00CB70D5" w:rsidRPr="0003626B">
                  <w:rPr>
                    <w:rFonts w:asciiTheme="majorHAnsi" w:hAnsiTheme="majorHAnsi" w:cstheme="majorHAnsi"/>
                    <w:i/>
                    <w:iCs/>
                    <w:sz w:val="24"/>
                    <w:szCs w:val="24"/>
                    <w:lang w:val="fr-CA"/>
                  </w:rPr>
                  <w:t>7.5</w:t>
                </w:r>
                <w:r w:rsidR="00F22EA2" w:rsidRPr="0003626B">
                  <w:rPr>
                    <w:rFonts w:asciiTheme="majorHAnsi" w:hAnsiTheme="majorHAnsi" w:cstheme="majorHAnsi"/>
                    <w:i/>
                    <w:iCs/>
                    <w:sz w:val="24"/>
                    <w:szCs w:val="24"/>
                    <w:lang w:val="fr-CA"/>
                  </w:rPr>
                  <w:t xml:space="preserve"> heures)</w:t>
                </w:r>
              </w:p>
            </w:tc>
          </w:tr>
          <w:tr w:rsidR="00C24BF6" w:rsidRPr="0003626B" w14:paraId="03919932" w14:textId="2E29C6C2" w:rsidTr="000C3C72">
            <w:trPr>
              <w:trHeight w:val="346"/>
            </w:trPr>
            <w:tc>
              <w:tcPr>
                <w:tcW w:w="5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6D98CB" w14:textId="0EEFD3D9" w:rsidR="00C24BF6" w:rsidRPr="0003626B" w:rsidRDefault="00593DBD" w:rsidP="008F622B">
                <w:pPr>
                  <w:rPr>
                    <w:rFonts w:asciiTheme="majorHAnsi" w:hAnsiTheme="majorHAnsi" w:cstheme="majorHAnsi"/>
                    <w:sz w:val="24"/>
                    <w:szCs w:val="24"/>
                    <w:lang w:val="fr-CA"/>
                  </w:rPr>
                </w:pPr>
                <w:sdt>
                  <w:sdtPr>
                    <w:rPr>
                      <w:rFonts w:asciiTheme="majorHAnsi" w:hAnsiTheme="majorHAnsi" w:cstheme="majorHAnsi"/>
                      <w:sz w:val="24"/>
                      <w:szCs w:val="24"/>
                      <w:lang w:val="fr-CA"/>
                    </w:rPr>
                    <w:id w:val="-1391718671"/>
                    <w14:checkbox>
                      <w14:checked w14:val="0"/>
                      <w14:checkedState w14:val="2612" w14:font="MS Gothic"/>
                      <w14:uncheckedState w14:val="2610" w14:font="MS Gothic"/>
                    </w14:checkbox>
                  </w:sdtPr>
                  <w:sdtEndPr/>
                  <w:sdtContent>
                    <w:r w:rsidR="00CB70D5" w:rsidRPr="0003626B">
                      <w:rPr>
                        <w:rFonts w:ascii="Segoe UI Symbol" w:eastAsia="MS Gothic" w:hAnsi="Segoe UI Symbol" w:cs="Segoe UI Symbol"/>
                        <w:sz w:val="24"/>
                        <w:szCs w:val="24"/>
                        <w:lang w:val="fr-CA"/>
                      </w:rPr>
                      <w:t>☐</w:t>
                    </w:r>
                  </w:sdtContent>
                </w:sdt>
                <w:r w:rsidR="00CB70D5" w:rsidRPr="0003626B">
                  <w:rPr>
                    <w:rFonts w:asciiTheme="majorHAnsi" w:hAnsiTheme="majorHAnsi" w:cstheme="majorHAnsi"/>
                    <w:sz w:val="24"/>
                    <w:szCs w:val="24"/>
                    <w:lang w:val="fr-CA"/>
                  </w:rPr>
                  <w:t xml:space="preserve"> Booth  </w:t>
                </w:r>
              </w:p>
            </w:tc>
            <w:tc>
              <w:tcPr>
                <w:tcW w:w="5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BAD812" w14:textId="219ED26C" w:rsidR="00C24BF6" w:rsidRPr="0003626B" w:rsidRDefault="00593DBD" w:rsidP="008F622B">
                <w:pPr>
                  <w:rPr>
                    <w:rFonts w:asciiTheme="majorHAnsi" w:hAnsiTheme="majorHAnsi" w:cstheme="majorHAnsi"/>
                    <w:sz w:val="24"/>
                    <w:szCs w:val="24"/>
                    <w:lang w:val="fr-CA"/>
                  </w:rPr>
                </w:pPr>
                <w:sdt>
                  <w:sdtPr>
                    <w:rPr>
                      <w:rFonts w:asciiTheme="majorHAnsi" w:hAnsiTheme="majorHAnsi" w:cstheme="majorHAnsi"/>
                      <w:sz w:val="24"/>
                      <w:szCs w:val="24"/>
                      <w:lang w:val="fr-CA"/>
                    </w:rPr>
                    <w:id w:val="1156181222"/>
                    <w14:checkbox>
                      <w14:checked w14:val="0"/>
                      <w14:checkedState w14:val="2612" w14:font="MS Gothic"/>
                      <w14:uncheckedState w14:val="2610" w14:font="MS Gothic"/>
                    </w14:checkbox>
                  </w:sdtPr>
                  <w:sdtEndPr/>
                  <w:sdtContent>
                    <w:r w:rsidR="00CB70D5" w:rsidRPr="0003626B">
                      <w:rPr>
                        <w:rFonts w:ascii="Segoe UI Symbol" w:eastAsia="MS Gothic" w:hAnsi="Segoe UI Symbol" w:cs="Segoe UI Symbol"/>
                        <w:sz w:val="24"/>
                        <w:szCs w:val="24"/>
                        <w:lang w:val="fr-CA"/>
                      </w:rPr>
                      <w:t>☐</w:t>
                    </w:r>
                  </w:sdtContent>
                </w:sdt>
                <w:r w:rsidR="00CB70D5" w:rsidRPr="0003626B">
                  <w:rPr>
                    <w:rFonts w:asciiTheme="majorHAnsi" w:hAnsiTheme="majorHAnsi" w:cstheme="majorHAnsi"/>
                    <w:sz w:val="24"/>
                    <w:szCs w:val="24"/>
                    <w:lang w:val="fr-CA"/>
                  </w:rPr>
                  <w:t xml:space="preserve"> Kiosque</w:t>
                </w:r>
              </w:p>
            </w:tc>
          </w:tr>
          <w:tr w:rsidR="002353EE" w:rsidRPr="0003626B" w14:paraId="2EFB216D" w14:textId="77777777" w:rsidTr="000C3C72">
            <w:trPr>
              <w:trHeight w:val="346"/>
            </w:trPr>
            <w:tc>
              <w:tcPr>
                <w:tcW w:w="5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3A35D1" w14:textId="40184674" w:rsidR="002353EE" w:rsidRDefault="00593DBD" w:rsidP="008F622B">
                <w:pPr>
                  <w:rPr>
                    <w:rFonts w:asciiTheme="majorHAnsi" w:hAnsiTheme="majorHAnsi" w:cstheme="majorHAnsi"/>
                    <w:sz w:val="24"/>
                    <w:szCs w:val="24"/>
                    <w:lang w:val="fr-CA"/>
                  </w:rPr>
                </w:pPr>
                <w:sdt>
                  <w:sdtPr>
                    <w:rPr>
                      <w:rFonts w:asciiTheme="majorHAnsi" w:hAnsiTheme="majorHAnsi" w:cstheme="majorHAnsi"/>
                      <w:sz w:val="24"/>
                      <w:szCs w:val="24"/>
                      <w:lang w:val="fr-CA"/>
                    </w:rPr>
                    <w:id w:val="824328183"/>
                    <w14:checkbox>
                      <w14:checked w14:val="0"/>
                      <w14:checkedState w14:val="2612" w14:font="MS Gothic"/>
                      <w14:uncheckedState w14:val="2610" w14:font="MS Gothic"/>
                    </w14:checkbox>
                  </w:sdtPr>
                  <w:sdtEndPr/>
                  <w:sdtContent>
                    <w:r w:rsidR="002353EE" w:rsidRPr="0003626B">
                      <w:rPr>
                        <w:rFonts w:ascii="Segoe UI Symbol" w:eastAsia="MS Gothic" w:hAnsi="Segoe UI Symbol" w:cs="Segoe UI Symbol"/>
                        <w:sz w:val="24"/>
                        <w:szCs w:val="24"/>
                        <w:lang w:val="fr-CA"/>
                      </w:rPr>
                      <w:t>☐</w:t>
                    </w:r>
                  </w:sdtContent>
                </w:sdt>
                <w:r w:rsidR="002353EE" w:rsidRPr="0003626B">
                  <w:rPr>
                    <w:rFonts w:asciiTheme="majorHAnsi" w:hAnsiTheme="majorHAnsi" w:cstheme="majorHAnsi"/>
                    <w:sz w:val="24"/>
                    <w:szCs w:val="24"/>
                    <w:lang w:val="fr-CA"/>
                  </w:rPr>
                  <w:t xml:space="preserve"> </w:t>
                </w:r>
                <w:r w:rsidR="002353EE">
                  <w:rPr>
                    <w:rFonts w:asciiTheme="majorHAnsi" w:hAnsiTheme="majorHAnsi" w:cstheme="majorHAnsi"/>
                    <w:sz w:val="24"/>
                    <w:szCs w:val="24"/>
                    <w:lang w:val="fr-CA"/>
                  </w:rPr>
                  <w:t>Other:</w:t>
                </w:r>
                <w:r w:rsidR="002353EE" w:rsidRPr="0003626B">
                  <w:rPr>
                    <w:rFonts w:asciiTheme="majorHAnsi" w:eastAsia="Segoe UI Symbol" w:hAnsiTheme="majorHAnsi" w:cstheme="majorHAnsi"/>
                    <w:noProof/>
                    <w:sz w:val="24"/>
                    <w:szCs w:val="24"/>
                  </w:rPr>
                  <w:t xml:space="preserve"> </w:t>
                </w:r>
                <w:sdt>
                  <w:sdtPr>
                    <w:rPr>
                      <w:rFonts w:asciiTheme="majorHAnsi" w:hAnsiTheme="majorHAnsi" w:cstheme="majorHAnsi"/>
                      <w:sz w:val="24"/>
                      <w:szCs w:val="24"/>
                      <w:lang w:val="fr-CA"/>
                    </w:rPr>
                    <w:id w:val="34003529"/>
                    <w:placeholder>
                      <w:docPart w:val="6E5AFCAEF9EC44499A32DFA9CD3A34CD"/>
                    </w:placeholder>
                  </w:sdtPr>
                  <w:sdtEndPr/>
                  <w:sdtContent>
                    <w:r w:rsidR="002353EE" w:rsidRPr="00DE34BF">
                      <w:rPr>
                        <w:rFonts w:asciiTheme="majorHAnsi" w:hAnsiTheme="majorHAnsi" w:cstheme="majorHAnsi"/>
                        <w:sz w:val="24"/>
                        <w:szCs w:val="24"/>
                        <w:lang w:val="fr-CA"/>
                      </w:rPr>
                      <w:t xml:space="preserve"> </w:t>
                    </w:r>
                  </w:sdtContent>
                </w:sdt>
                <w:r w:rsidR="002353EE">
                  <w:rPr>
                    <w:rFonts w:asciiTheme="majorHAnsi" w:hAnsiTheme="majorHAnsi" w:cstheme="majorHAnsi"/>
                    <w:sz w:val="24"/>
                    <w:szCs w:val="24"/>
                    <w:lang w:val="fr-CA"/>
                  </w:rPr>
                  <w:t xml:space="preserve"> </w:t>
                </w:r>
                <w:r w:rsidR="002353EE" w:rsidRPr="0003626B">
                  <w:rPr>
                    <w:rFonts w:asciiTheme="majorHAnsi" w:hAnsiTheme="majorHAnsi" w:cstheme="majorHAnsi"/>
                    <w:sz w:val="24"/>
                    <w:szCs w:val="24"/>
                    <w:lang w:val="fr-CA"/>
                  </w:rPr>
                  <w:t xml:space="preserve">  </w:t>
                </w:r>
              </w:p>
            </w:tc>
            <w:tc>
              <w:tcPr>
                <w:tcW w:w="59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F9887" w14:textId="20C4C104" w:rsidR="002353EE" w:rsidRDefault="00593DBD" w:rsidP="008F622B">
                <w:pPr>
                  <w:rPr>
                    <w:rFonts w:asciiTheme="majorHAnsi" w:hAnsiTheme="majorHAnsi" w:cstheme="majorHAnsi"/>
                    <w:sz w:val="24"/>
                    <w:szCs w:val="24"/>
                    <w:lang w:val="fr-CA"/>
                  </w:rPr>
                </w:pPr>
                <w:sdt>
                  <w:sdtPr>
                    <w:rPr>
                      <w:rFonts w:asciiTheme="majorHAnsi" w:hAnsiTheme="majorHAnsi" w:cstheme="majorHAnsi"/>
                      <w:sz w:val="24"/>
                      <w:szCs w:val="24"/>
                      <w:lang w:val="fr-CA"/>
                    </w:rPr>
                    <w:id w:val="-1493091448"/>
                    <w14:checkbox>
                      <w14:checked w14:val="0"/>
                      <w14:checkedState w14:val="2612" w14:font="MS Gothic"/>
                      <w14:uncheckedState w14:val="2610" w14:font="MS Gothic"/>
                    </w14:checkbox>
                  </w:sdtPr>
                  <w:sdtEndPr/>
                  <w:sdtContent>
                    <w:r w:rsidR="002353EE" w:rsidRPr="0003626B">
                      <w:rPr>
                        <w:rFonts w:ascii="Segoe UI Symbol" w:eastAsia="MS Gothic" w:hAnsi="Segoe UI Symbol" w:cs="Segoe UI Symbol"/>
                        <w:sz w:val="24"/>
                        <w:szCs w:val="24"/>
                        <w:lang w:val="fr-CA"/>
                      </w:rPr>
                      <w:t>☐</w:t>
                    </w:r>
                  </w:sdtContent>
                </w:sdt>
                <w:r w:rsidR="002353EE" w:rsidRPr="0003626B">
                  <w:rPr>
                    <w:rFonts w:asciiTheme="majorHAnsi" w:hAnsiTheme="majorHAnsi" w:cstheme="majorHAnsi"/>
                    <w:sz w:val="24"/>
                    <w:szCs w:val="24"/>
                    <w:lang w:val="fr-CA"/>
                  </w:rPr>
                  <w:t xml:space="preserve"> </w:t>
                </w:r>
                <w:r w:rsidR="002353EE">
                  <w:rPr>
                    <w:rFonts w:asciiTheme="majorHAnsi" w:hAnsiTheme="majorHAnsi" w:cstheme="majorHAnsi"/>
                    <w:sz w:val="24"/>
                    <w:szCs w:val="24"/>
                    <w:lang w:val="fr-CA"/>
                  </w:rPr>
                  <w:t xml:space="preserve">Autres: </w:t>
                </w:r>
                <w:sdt>
                  <w:sdtPr>
                    <w:rPr>
                      <w:rFonts w:asciiTheme="majorHAnsi" w:hAnsiTheme="majorHAnsi" w:cstheme="majorHAnsi"/>
                      <w:sz w:val="24"/>
                      <w:szCs w:val="24"/>
                      <w:lang w:val="fr-CA"/>
                    </w:rPr>
                    <w:id w:val="-727073463"/>
                    <w:placeholder>
                      <w:docPart w:val="9C5477536C3C4E00A92234E145C4F1F2"/>
                    </w:placeholder>
                  </w:sdtPr>
                  <w:sdtEndPr/>
                  <w:sdtContent>
                    <w:r w:rsidR="002353EE" w:rsidRPr="00DE34BF">
                      <w:rPr>
                        <w:rFonts w:asciiTheme="majorHAnsi" w:hAnsiTheme="majorHAnsi" w:cstheme="majorHAnsi"/>
                        <w:sz w:val="24"/>
                        <w:szCs w:val="24"/>
                        <w:lang w:val="fr-CA"/>
                      </w:rPr>
                      <w:t xml:space="preserve"> </w:t>
                    </w:r>
                  </w:sdtContent>
                </w:sdt>
                <w:r w:rsidR="002353EE">
                  <w:rPr>
                    <w:rFonts w:asciiTheme="majorHAnsi" w:hAnsiTheme="majorHAnsi" w:cstheme="majorHAnsi"/>
                    <w:sz w:val="24"/>
                    <w:szCs w:val="24"/>
                    <w:lang w:val="fr-CA"/>
                  </w:rPr>
                  <w:t xml:space="preserve"> </w:t>
                </w:r>
              </w:p>
            </w:tc>
          </w:tr>
        </w:tbl>
        <w:p w14:paraId="27105D65" w14:textId="082C2644" w:rsidR="00AE3F8A" w:rsidRPr="0003626B" w:rsidRDefault="002353EE" w:rsidP="00DE34BF">
          <w:pPr>
            <w:pStyle w:val="NoSpacing"/>
            <w:spacing w:line="276" w:lineRule="auto"/>
            <w:rPr>
              <w:rFonts w:asciiTheme="majorHAnsi" w:hAnsiTheme="majorHAnsi" w:cstheme="majorHAnsi"/>
              <w:b/>
              <w:sz w:val="10"/>
              <w:szCs w:val="10"/>
              <w:lang w:val="fr-CA"/>
            </w:rPr>
          </w:pPr>
          <w:r w:rsidRPr="0003626B">
            <w:rPr>
              <w:rFonts w:asciiTheme="majorHAnsi" w:eastAsia="Segoe UI Symbol" w:hAnsiTheme="majorHAnsi" w:cstheme="majorHAnsi"/>
              <w:noProof/>
              <w:sz w:val="24"/>
              <w:szCs w:val="24"/>
            </w:rPr>
            <mc:AlternateContent>
              <mc:Choice Requires="wps">
                <w:drawing>
                  <wp:anchor distT="0" distB="0" distL="114300" distR="114300" simplePos="0" relativeHeight="251683840" behindDoc="0" locked="0" layoutInCell="1" allowOverlap="1" wp14:anchorId="73EB9E0B" wp14:editId="402EBC07">
                    <wp:simplePos x="0" y="0"/>
                    <wp:positionH relativeFrom="column">
                      <wp:posOffset>-96520</wp:posOffset>
                    </wp:positionH>
                    <wp:positionV relativeFrom="paragraph">
                      <wp:posOffset>-34290</wp:posOffset>
                    </wp:positionV>
                    <wp:extent cx="16097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3B85F" id="Straight Connector 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2.7pt" to="11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RMmzwEAAAMEAAAOAAAAZHJzL2Uyb0RvYy54bWysU02P0zAQvSPxHyzfadJqWS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" strokecolor="black [3213]" strokeweight=".5pt">
                    <v:stroke joinstyle="miter"/>
                  </v:line>
                </w:pict>
              </mc:Fallback>
            </mc:AlternateContent>
          </w:r>
          <w:r w:rsidRPr="0003626B">
            <w:rPr>
              <w:rFonts w:asciiTheme="majorHAnsi" w:eastAsia="Segoe UI Symbol" w:hAnsiTheme="majorHAnsi" w:cstheme="majorHAnsi"/>
              <w:noProof/>
              <w:sz w:val="24"/>
              <w:szCs w:val="24"/>
            </w:rPr>
            <mc:AlternateContent>
              <mc:Choice Requires="wps">
                <w:drawing>
                  <wp:anchor distT="0" distB="0" distL="114300" distR="114300" simplePos="0" relativeHeight="251681792" behindDoc="0" locked="0" layoutInCell="1" allowOverlap="1" wp14:anchorId="53E44AC1" wp14:editId="22A2DF47">
                    <wp:simplePos x="0" y="0"/>
                    <wp:positionH relativeFrom="column">
                      <wp:posOffset>3694430</wp:posOffset>
                    </wp:positionH>
                    <wp:positionV relativeFrom="paragraph">
                      <wp:posOffset>-38735</wp:posOffset>
                    </wp:positionV>
                    <wp:extent cx="16097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0C682" id="Straight Connector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9pt,-3.05pt" to="417.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" strokecolor="black [3213]" strokeweight=".5pt">
                    <v:stroke joinstyle="miter"/>
                  </v:line>
                </w:pict>
              </mc:Fallback>
            </mc:AlternateContent>
          </w:r>
        </w:p>
        <w:p w14:paraId="2E521455" w14:textId="5D826230" w:rsidR="00782662" w:rsidRPr="00AC31F5" w:rsidRDefault="00AF0EE6" w:rsidP="00782662">
          <w:pPr>
            <w:pStyle w:val="NoSpacing"/>
            <w:spacing w:line="276" w:lineRule="auto"/>
            <w:ind w:hanging="1170"/>
            <w:rPr>
              <w:rFonts w:asciiTheme="majorHAnsi" w:hAnsiTheme="majorHAnsi" w:cstheme="majorHAnsi"/>
              <w:b/>
              <w:sz w:val="12"/>
              <w:szCs w:val="12"/>
              <w:lang w:val="fr-CA"/>
            </w:rPr>
          </w:pPr>
          <w:r w:rsidRPr="0003626B">
            <w:rPr>
              <w:rFonts w:asciiTheme="majorHAnsi" w:eastAsia="Segoe UI Symbol" w:hAnsiTheme="majorHAnsi" w:cstheme="majorHAnsi"/>
              <w:noProof/>
              <w:sz w:val="24"/>
              <w:szCs w:val="24"/>
            </w:rPr>
            <mc:AlternateContent>
              <mc:Choice Requires="wps">
                <w:drawing>
                  <wp:anchor distT="0" distB="0" distL="114300" distR="114300" simplePos="0" relativeHeight="251679744" behindDoc="0" locked="0" layoutInCell="1" allowOverlap="1" wp14:anchorId="47B7D89C" wp14:editId="3FEE07B1">
                    <wp:simplePos x="0" y="0"/>
                    <wp:positionH relativeFrom="column">
                      <wp:posOffset>5438774</wp:posOffset>
                    </wp:positionH>
                    <wp:positionV relativeFrom="paragraph">
                      <wp:posOffset>748030</wp:posOffset>
                    </wp:positionV>
                    <wp:extent cx="12096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0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1747F"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58.9pt" to="523.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" strokecolor="black [3213]" strokeweight=".5pt">
                    <v:stroke joinstyle="miter"/>
                  </v:line>
                </w:pict>
              </mc:Fallback>
            </mc:AlternateContent>
          </w:r>
          <w:r w:rsidRPr="0003626B">
            <w:rPr>
              <w:rFonts w:asciiTheme="majorHAnsi" w:eastAsia="Segoe UI Symbol" w:hAnsiTheme="majorHAnsi" w:cstheme="majorHAnsi"/>
              <w:noProof/>
              <w:sz w:val="24"/>
              <w:szCs w:val="24"/>
            </w:rPr>
            <mc:AlternateContent>
              <mc:Choice Requires="wps">
                <w:drawing>
                  <wp:anchor distT="0" distB="0" distL="114300" distR="114300" simplePos="0" relativeHeight="251677696" behindDoc="0" locked="0" layoutInCell="1" allowOverlap="1" wp14:anchorId="7D094F57" wp14:editId="0A01AF16">
                    <wp:simplePos x="0" y="0"/>
                    <wp:positionH relativeFrom="column">
                      <wp:posOffset>5038724</wp:posOffset>
                    </wp:positionH>
                    <wp:positionV relativeFrom="paragraph">
                      <wp:posOffset>176530</wp:posOffset>
                    </wp:positionV>
                    <wp:extent cx="16097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0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C3C2B" id="Straight Connector 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5pt,13.9pt" to="52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7zQEAAAMEAAAOAAAAZHJzL2Uyb0RvYy54bWysU01vEzEQvSPxHyzfyW4iUW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" strokecolor="black [3213]" strokeweight=".5pt">
                    <v:stroke joinstyle="miter"/>
                  </v:line>
                </w:pict>
              </mc:Fallback>
            </mc:AlternateContent>
          </w:r>
          <w:r w:rsidR="00782662" w:rsidRPr="00DE34BF">
            <w:rPr>
              <w:rFonts w:asciiTheme="majorHAnsi" w:hAnsiTheme="majorHAnsi" w:cstheme="majorHAnsi"/>
              <w:b/>
              <w:sz w:val="25"/>
              <w:szCs w:val="25"/>
              <w:lang w:val="fr-CA"/>
            </w:rPr>
            <w:t>Target audience</w:t>
          </w:r>
          <w:r w:rsidR="0003626B" w:rsidRPr="00DE34BF">
            <w:rPr>
              <w:rFonts w:asciiTheme="majorHAnsi" w:hAnsiTheme="majorHAnsi" w:cstheme="majorHAnsi"/>
              <w:b/>
              <w:sz w:val="25"/>
              <w:szCs w:val="25"/>
              <w:lang w:val="fr-CA"/>
            </w:rPr>
            <w:t xml:space="preserve"> </w:t>
          </w:r>
          <w:r w:rsidR="00782662" w:rsidRPr="00DE34BF">
            <w:rPr>
              <w:rFonts w:asciiTheme="majorHAnsi" w:hAnsiTheme="majorHAnsi" w:cstheme="majorHAnsi"/>
              <w:b/>
              <w:sz w:val="25"/>
              <w:szCs w:val="25"/>
              <w:lang w:val="fr-CA"/>
            </w:rPr>
            <w:t>/</w:t>
          </w:r>
          <w:r w:rsidR="0003626B" w:rsidRPr="00DE34BF">
            <w:rPr>
              <w:rFonts w:asciiTheme="majorHAnsi" w:hAnsiTheme="majorHAnsi" w:cstheme="majorHAnsi"/>
              <w:b/>
              <w:sz w:val="25"/>
              <w:szCs w:val="25"/>
              <w:lang w:val="fr-CA"/>
            </w:rPr>
            <w:t xml:space="preserve"> </w:t>
          </w:r>
          <w:r w:rsidR="00782662" w:rsidRPr="00DE34BF">
            <w:rPr>
              <w:rFonts w:asciiTheme="majorHAnsi" w:hAnsiTheme="majorHAnsi" w:cstheme="majorHAnsi"/>
              <w:b/>
              <w:sz w:val="25"/>
              <w:szCs w:val="25"/>
              <w:lang w:val="fr-CA"/>
            </w:rPr>
            <w:t xml:space="preserve">Public cible </w:t>
          </w:r>
          <w:r w:rsidR="00DE34BF" w:rsidRPr="00DE34BF">
            <w:rPr>
              <w:rFonts w:asciiTheme="majorHAnsi" w:hAnsiTheme="majorHAnsi" w:cstheme="majorHAnsi"/>
              <w:b/>
              <w:sz w:val="25"/>
              <w:szCs w:val="25"/>
              <w:lang w:val="fr-CA"/>
            </w:rPr>
            <w:tab/>
          </w:r>
          <w:r w:rsidR="00DE34BF" w:rsidRPr="00DE34BF">
            <w:rPr>
              <w:rFonts w:asciiTheme="majorHAnsi" w:hAnsiTheme="majorHAnsi" w:cstheme="majorHAnsi"/>
              <w:b/>
              <w:sz w:val="25"/>
              <w:szCs w:val="25"/>
              <w:lang w:val="fr-CA"/>
            </w:rPr>
            <w:tab/>
            <w:t>Number of participants /</w:t>
          </w:r>
          <w:r w:rsidR="00DE34BF">
            <w:rPr>
              <w:rFonts w:asciiTheme="majorHAnsi" w:hAnsiTheme="majorHAnsi" w:cstheme="majorHAnsi"/>
              <w:b/>
              <w:sz w:val="25"/>
              <w:szCs w:val="25"/>
              <w:lang w:val="fr-CA"/>
            </w:rPr>
            <w:t xml:space="preserve"> </w:t>
          </w:r>
          <w:r w:rsidR="00DE34BF" w:rsidRPr="00DE34BF">
            <w:rPr>
              <w:rFonts w:asciiTheme="majorHAnsi" w:hAnsiTheme="majorHAnsi" w:cstheme="majorHAnsi"/>
              <w:b/>
              <w:sz w:val="25"/>
              <w:szCs w:val="25"/>
              <w:lang w:val="fr-CA"/>
            </w:rPr>
            <w:t>Nombre de p</w:t>
          </w:r>
          <w:r w:rsidR="00DE34BF">
            <w:rPr>
              <w:rFonts w:asciiTheme="majorHAnsi" w:hAnsiTheme="majorHAnsi" w:cstheme="majorHAnsi"/>
              <w:b/>
              <w:sz w:val="25"/>
              <w:szCs w:val="25"/>
              <w:lang w:val="fr-CA"/>
            </w:rPr>
            <w:t xml:space="preserve">articipants : </w:t>
          </w:r>
          <w:sdt>
            <w:sdtPr>
              <w:rPr>
                <w:rFonts w:asciiTheme="majorHAnsi" w:hAnsiTheme="majorHAnsi" w:cstheme="majorHAnsi"/>
                <w:sz w:val="24"/>
                <w:szCs w:val="24"/>
                <w:lang w:val="fr-CA"/>
              </w:rPr>
              <w:id w:val="2000310668"/>
              <w:placeholder>
                <w:docPart w:val="894FE3808B5745709BAE9119760366D4"/>
              </w:placeholder>
            </w:sdtPr>
            <w:sdtEndPr/>
            <w:sdtContent>
              <w:r w:rsidR="00DE34BF" w:rsidRPr="00DE34BF">
                <w:rPr>
                  <w:rFonts w:asciiTheme="majorHAnsi" w:hAnsiTheme="majorHAnsi" w:cstheme="majorHAnsi"/>
                  <w:sz w:val="24"/>
                  <w:szCs w:val="24"/>
                  <w:lang w:val="fr-CA"/>
                </w:rPr>
                <w:t xml:space="preserve"> </w:t>
              </w:r>
            </w:sdtContent>
          </w:sdt>
          <w:r w:rsidR="00782662" w:rsidRPr="00DE34BF">
            <w:rPr>
              <w:rFonts w:asciiTheme="majorHAnsi" w:hAnsiTheme="majorHAnsi" w:cstheme="majorHAnsi"/>
              <w:b/>
              <w:sz w:val="25"/>
              <w:szCs w:val="25"/>
              <w:lang w:val="fr-CA"/>
            </w:rPr>
            <w:tab/>
          </w:r>
          <w:r w:rsidR="00782662" w:rsidRPr="00DE34BF">
            <w:rPr>
              <w:rFonts w:asciiTheme="majorHAnsi" w:hAnsiTheme="majorHAnsi" w:cstheme="majorHAnsi"/>
              <w:b/>
              <w:sz w:val="25"/>
              <w:szCs w:val="25"/>
              <w:lang w:val="fr-CA"/>
            </w:rPr>
            <w:tab/>
          </w:r>
          <w:r w:rsidR="00AC31F5">
            <w:rPr>
              <w:rFonts w:asciiTheme="majorHAnsi" w:hAnsiTheme="majorHAnsi" w:cstheme="majorHAnsi"/>
              <w:b/>
              <w:sz w:val="12"/>
              <w:szCs w:val="12"/>
              <w:lang w:val="fr-CA"/>
            </w:rPr>
            <w:br/>
          </w:r>
        </w:p>
        <w:tbl>
          <w:tblPr>
            <w:tblStyle w:val="TableGrid"/>
            <w:tblW w:w="11700" w:type="dxa"/>
            <w:tblInd w:w="-1175" w:type="dxa"/>
            <w:tblLook w:val="04A0" w:firstRow="1" w:lastRow="0" w:firstColumn="1" w:lastColumn="0" w:noHBand="0" w:noVBand="1"/>
          </w:tblPr>
          <w:tblGrid>
            <w:gridCol w:w="3900"/>
            <w:gridCol w:w="3900"/>
            <w:gridCol w:w="3900"/>
          </w:tblGrid>
          <w:tr w:rsidR="00782662" w:rsidRPr="0003626B" w14:paraId="6F14A746" w14:textId="77777777" w:rsidTr="00517B1B">
            <w:trPr>
              <w:trHeight w:val="346"/>
            </w:trPr>
            <w:tc>
              <w:tcPr>
                <w:tcW w:w="3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E2DCF8" w14:textId="77777777" w:rsidR="00782662" w:rsidRPr="0003626B" w:rsidRDefault="00593DBD" w:rsidP="00782662">
                <w:pPr>
                  <w:rPr>
                    <w:rFonts w:asciiTheme="majorHAnsi" w:hAnsiTheme="majorHAnsi" w:cstheme="majorHAnsi"/>
                    <w:b/>
                    <w:sz w:val="24"/>
                    <w:szCs w:val="24"/>
                    <w:lang w:val="fr-CA"/>
                  </w:rPr>
                </w:pPr>
                <w:sdt>
                  <w:sdtPr>
                    <w:rPr>
                      <w:rFonts w:asciiTheme="majorHAnsi" w:hAnsiTheme="majorHAnsi" w:cstheme="majorHAnsi"/>
                      <w:sz w:val="24"/>
                      <w:szCs w:val="24"/>
                      <w:lang w:val="fr-CA"/>
                    </w:rPr>
                    <w:id w:val="-726220292"/>
                    <w14:checkbox>
                      <w14:checked w14:val="0"/>
                      <w14:checkedState w14:val="2612" w14:font="MS Gothic"/>
                      <w14:uncheckedState w14:val="2610" w14:font="MS Gothic"/>
                    </w14:checkbox>
                  </w:sdtPr>
                  <w:sdtEndPr/>
                  <w:sdtContent>
                    <w:r w:rsidR="00782662" w:rsidRPr="0003626B">
                      <w:rPr>
                        <w:rFonts w:ascii="Segoe UI Symbol" w:eastAsia="MS Gothic" w:hAnsi="Segoe UI Symbol" w:cs="Segoe UI Symbol"/>
                        <w:sz w:val="24"/>
                        <w:szCs w:val="24"/>
                        <w:lang w:val="fr-CA"/>
                      </w:rPr>
                      <w:t>☐</w:t>
                    </w:r>
                  </w:sdtContent>
                </w:sdt>
                <w:r w:rsidR="00782662" w:rsidRPr="0003626B">
                  <w:rPr>
                    <w:rFonts w:asciiTheme="majorHAnsi" w:hAnsiTheme="majorHAnsi" w:cstheme="majorHAnsi"/>
                    <w:sz w:val="24"/>
                    <w:szCs w:val="24"/>
                    <w:lang w:val="fr-CA"/>
                  </w:rPr>
                  <w:t xml:space="preserve"> Students / Étudiants</w:t>
                </w:r>
              </w:p>
            </w:tc>
            <w:tc>
              <w:tcPr>
                <w:tcW w:w="3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343D2A3" w14:textId="77777777" w:rsidR="00782662" w:rsidRPr="0003626B" w:rsidRDefault="00593DBD" w:rsidP="00782662">
                <w:pPr>
                  <w:rPr>
                    <w:rFonts w:asciiTheme="majorHAnsi" w:hAnsiTheme="majorHAnsi" w:cstheme="majorHAnsi"/>
                    <w:sz w:val="24"/>
                    <w:szCs w:val="24"/>
                    <w:lang w:val="fr-CA"/>
                  </w:rPr>
                </w:pPr>
                <w:sdt>
                  <w:sdtPr>
                    <w:rPr>
                      <w:rFonts w:asciiTheme="majorHAnsi" w:hAnsiTheme="majorHAnsi" w:cstheme="majorHAnsi"/>
                      <w:sz w:val="24"/>
                      <w:szCs w:val="24"/>
                      <w:lang w:val="fr-CA"/>
                    </w:rPr>
                    <w:id w:val="102851876"/>
                    <w14:checkbox>
                      <w14:checked w14:val="0"/>
                      <w14:checkedState w14:val="2612" w14:font="MS Gothic"/>
                      <w14:uncheckedState w14:val="2610" w14:font="MS Gothic"/>
                    </w14:checkbox>
                  </w:sdtPr>
                  <w:sdtEndPr/>
                  <w:sdtContent>
                    <w:r w:rsidR="00782662" w:rsidRPr="0003626B">
                      <w:rPr>
                        <w:rFonts w:ascii="Segoe UI Symbol" w:eastAsia="MS Gothic" w:hAnsi="Segoe UI Symbol" w:cs="Segoe UI Symbol"/>
                        <w:sz w:val="24"/>
                        <w:szCs w:val="24"/>
                        <w:lang w:val="fr-CA"/>
                      </w:rPr>
                      <w:t>☐</w:t>
                    </w:r>
                  </w:sdtContent>
                </w:sdt>
                <w:r w:rsidR="00782662" w:rsidRPr="0003626B">
                  <w:rPr>
                    <w:rFonts w:asciiTheme="majorHAnsi" w:hAnsiTheme="majorHAnsi" w:cstheme="majorHAnsi"/>
                    <w:sz w:val="24"/>
                    <w:szCs w:val="24"/>
                    <w:lang w:val="fr-CA"/>
                  </w:rPr>
                  <w:t xml:space="preserve"> Older Adults / Personnes âgées</w:t>
                </w:r>
              </w:p>
            </w:tc>
            <w:tc>
              <w:tcPr>
                <w:tcW w:w="3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F4880F" w14:textId="02E7C309" w:rsidR="00782662" w:rsidRPr="0003626B" w:rsidRDefault="00593DBD" w:rsidP="00782662">
                <w:pPr>
                  <w:rPr>
                    <w:rFonts w:asciiTheme="majorHAnsi" w:hAnsiTheme="majorHAnsi" w:cstheme="majorHAnsi"/>
                    <w:sz w:val="24"/>
                    <w:szCs w:val="24"/>
                    <w:lang w:val="fr-CA"/>
                  </w:rPr>
                </w:pPr>
                <w:sdt>
                  <w:sdtPr>
                    <w:rPr>
                      <w:rFonts w:asciiTheme="majorHAnsi" w:hAnsiTheme="majorHAnsi" w:cstheme="majorHAnsi"/>
                      <w:sz w:val="24"/>
                      <w:szCs w:val="24"/>
                      <w:lang w:val="fr-CA"/>
                    </w:rPr>
                    <w:id w:val="464937048"/>
                    <w14:checkbox>
                      <w14:checked w14:val="0"/>
                      <w14:checkedState w14:val="2612" w14:font="MS Gothic"/>
                      <w14:uncheckedState w14:val="2610" w14:font="MS Gothic"/>
                    </w14:checkbox>
                  </w:sdtPr>
                  <w:sdtEndPr/>
                  <w:sdtContent>
                    <w:r w:rsidR="00782662" w:rsidRPr="0003626B">
                      <w:rPr>
                        <w:rFonts w:ascii="Segoe UI Symbol" w:eastAsia="MS Gothic" w:hAnsi="Segoe UI Symbol" w:cs="Segoe UI Symbol"/>
                        <w:sz w:val="24"/>
                        <w:szCs w:val="24"/>
                        <w:lang w:val="fr-CA"/>
                      </w:rPr>
                      <w:t>☐</w:t>
                    </w:r>
                  </w:sdtContent>
                </w:sdt>
                <w:r w:rsidR="00782662" w:rsidRPr="0003626B">
                  <w:rPr>
                    <w:rFonts w:asciiTheme="majorHAnsi" w:hAnsiTheme="majorHAnsi" w:cstheme="majorHAnsi"/>
                    <w:sz w:val="24"/>
                    <w:szCs w:val="24"/>
                    <w:lang w:val="fr-CA"/>
                  </w:rPr>
                  <w:t xml:space="preserve"> </w:t>
                </w:r>
                <w:r w:rsidR="00A61BBC" w:rsidRPr="0003626B">
                  <w:rPr>
                    <w:rFonts w:asciiTheme="majorHAnsi" w:hAnsiTheme="majorHAnsi" w:cstheme="majorHAnsi"/>
                    <w:sz w:val="24"/>
                    <w:szCs w:val="24"/>
                    <w:lang w:val="fr-CA"/>
                  </w:rPr>
                  <w:t xml:space="preserve">Professionals / </w:t>
                </w:r>
                <w:r w:rsidR="00782662" w:rsidRPr="0003626B">
                  <w:rPr>
                    <w:rFonts w:asciiTheme="majorHAnsi" w:hAnsiTheme="majorHAnsi" w:cstheme="majorHAnsi"/>
                    <w:sz w:val="24"/>
                    <w:szCs w:val="24"/>
                    <w:lang w:val="fr-CA"/>
                  </w:rPr>
                  <w:t>Professionnels</w:t>
                </w:r>
                <w:r w:rsidR="006462ED" w:rsidRPr="0003626B">
                  <w:rPr>
                    <w:rFonts w:asciiTheme="majorHAnsi" w:hAnsiTheme="majorHAnsi" w:cstheme="majorHAnsi"/>
                    <w:sz w:val="24"/>
                    <w:szCs w:val="24"/>
                    <w:lang w:val="fr-CA"/>
                  </w:rPr>
                  <w:t xml:space="preserve"> </w:t>
                </w:r>
                <w:r w:rsidR="00782662" w:rsidRPr="0003626B">
                  <w:rPr>
                    <w:rFonts w:asciiTheme="majorHAnsi" w:hAnsiTheme="majorHAnsi" w:cstheme="majorHAnsi"/>
                    <w:sz w:val="24"/>
                    <w:szCs w:val="24"/>
                    <w:lang w:val="fr-CA"/>
                  </w:rPr>
                  <w:t xml:space="preserve">            </w:t>
                </w:r>
              </w:p>
            </w:tc>
          </w:tr>
          <w:tr w:rsidR="00782662" w:rsidRPr="0003626B" w14:paraId="63C034A3" w14:textId="77777777" w:rsidTr="00517B1B">
            <w:trPr>
              <w:trHeight w:val="346"/>
            </w:trPr>
            <w:tc>
              <w:tcPr>
                <w:tcW w:w="3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622424" w14:textId="77777777" w:rsidR="00782662" w:rsidRPr="0003626B" w:rsidRDefault="00593DBD" w:rsidP="00782662">
                <w:pPr>
                  <w:rPr>
                    <w:rFonts w:asciiTheme="majorHAnsi" w:hAnsiTheme="majorHAnsi" w:cstheme="majorHAnsi"/>
                    <w:sz w:val="24"/>
                    <w:szCs w:val="24"/>
                    <w:lang w:val="fr-CA"/>
                  </w:rPr>
                </w:pPr>
                <w:sdt>
                  <w:sdtPr>
                    <w:rPr>
                      <w:rFonts w:asciiTheme="majorHAnsi" w:hAnsiTheme="majorHAnsi" w:cstheme="majorHAnsi"/>
                      <w:sz w:val="24"/>
                      <w:szCs w:val="24"/>
                      <w:lang w:val="fr-CA"/>
                    </w:rPr>
                    <w:id w:val="1584874354"/>
                    <w14:checkbox>
                      <w14:checked w14:val="0"/>
                      <w14:checkedState w14:val="2612" w14:font="MS Gothic"/>
                      <w14:uncheckedState w14:val="2610" w14:font="MS Gothic"/>
                    </w14:checkbox>
                  </w:sdtPr>
                  <w:sdtEndPr/>
                  <w:sdtContent>
                    <w:r w:rsidR="00782662" w:rsidRPr="0003626B">
                      <w:rPr>
                        <w:rFonts w:ascii="Segoe UI Symbol" w:eastAsia="MS Gothic" w:hAnsi="Segoe UI Symbol" w:cs="Segoe UI Symbol"/>
                        <w:sz w:val="24"/>
                        <w:szCs w:val="24"/>
                        <w:lang w:val="fr-CA"/>
                      </w:rPr>
                      <w:t>☐</w:t>
                    </w:r>
                  </w:sdtContent>
                </w:sdt>
                <w:r w:rsidR="00782662" w:rsidRPr="0003626B">
                  <w:rPr>
                    <w:rFonts w:asciiTheme="majorHAnsi" w:hAnsiTheme="majorHAnsi" w:cstheme="majorHAnsi"/>
                    <w:sz w:val="24"/>
                    <w:szCs w:val="24"/>
                    <w:lang w:val="fr-CA"/>
                  </w:rPr>
                  <w:t xml:space="preserve"> Care partners / Proches aidants</w:t>
                </w:r>
              </w:p>
            </w:tc>
            <w:tc>
              <w:tcPr>
                <w:tcW w:w="3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11285B" w14:textId="77777777" w:rsidR="00782662" w:rsidRPr="0003626B" w:rsidRDefault="00593DBD" w:rsidP="00782662">
                <w:pPr>
                  <w:rPr>
                    <w:rFonts w:asciiTheme="majorHAnsi" w:hAnsiTheme="majorHAnsi" w:cstheme="majorHAnsi"/>
                    <w:sz w:val="24"/>
                    <w:szCs w:val="24"/>
                    <w:lang w:val="fr-CA"/>
                  </w:rPr>
                </w:pPr>
                <w:sdt>
                  <w:sdtPr>
                    <w:rPr>
                      <w:rFonts w:asciiTheme="majorHAnsi" w:hAnsiTheme="majorHAnsi" w:cstheme="majorHAnsi"/>
                      <w:sz w:val="24"/>
                      <w:szCs w:val="24"/>
                      <w:lang w:val="fr-CA"/>
                    </w:rPr>
                    <w:id w:val="1679390440"/>
                    <w14:checkbox>
                      <w14:checked w14:val="0"/>
                      <w14:checkedState w14:val="2612" w14:font="MS Gothic"/>
                      <w14:uncheckedState w14:val="2610" w14:font="MS Gothic"/>
                    </w14:checkbox>
                  </w:sdtPr>
                  <w:sdtEndPr/>
                  <w:sdtContent>
                    <w:r w:rsidR="00782662" w:rsidRPr="0003626B">
                      <w:rPr>
                        <w:rFonts w:ascii="Segoe UI Symbol" w:eastAsia="MS Gothic" w:hAnsi="Segoe UI Symbol" w:cs="Segoe UI Symbol"/>
                        <w:sz w:val="24"/>
                        <w:szCs w:val="24"/>
                        <w:lang w:val="fr-CA"/>
                      </w:rPr>
                      <w:t>☐</w:t>
                    </w:r>
                  </w:sdtContent>
                </w:sdt>
                <w:r w:rsidR="00782662" w:rsidRPr="0003626B">
                  <w:rPr>
                    <w:rFonts w:asciiTheme="majorHAnsi" w:hAnsiTheme="majorHAnsi" w:cstheme="majorHAnsi"/>
                    <w:sz w:val="24"/>
                    <w:szCs w:val="24"/>
                    <w:lang w:val="fr-CA"/>
                  </w:rPr>
                  <w:t xml:space="preserve"> General Public / Grand public</w:t>
                </w:r>
              </w:p>
            </w:tc>
            <w:tc>
              <w:tcPr>
                <w:tcW w:w="39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461C7F" w14:textId="361F1A04" w:rsidR="00782662" w:rsidRPr="0003626B" w:rsidRDefault="00593DBD" w:rsidP="00782662">
                <w:pPr>
                  <w:rPr>
                    <w:rFonts w:asciiTheme="majorHAnsi" w:hAnsiTheme="majorHAnsi" w:cstheme="majorHAnsi"/>
                    <w:sz w:val="24"/>
                    <w:szCs w:val="24"/>
                    <w:lang w:val="fr-CA"/>
                  </w:rPr>
                </w:pPr>
                <w:sdt>
                  <w:sdtPr>
                    <w:rPr>
                      <w:rFonts w:asciiTheme="majorHAnsi" w:hAnsiTheme="majorHAnsi" w:cstheme="majorHAnsi"/>
                      <w:sz w:val="24"/>
                      <w:szCs w:val="24"/>
                      <w:lang w:val="fr-CA"/>
                    </w:rPr>
                    <w:id w:val="1707600844"/>
                    <w14:checkbox>
                      <w14:checked w14:val="0"/>
                      <w14:checkedState w14:val="2612" w14:font="MS Gothic"/>
                      <w14:uncheckedState w14:val="2610" w14:font="MS Gothic"/>
                    </w14:checkbox>
                  </w:sdtPr>
                  <w:sdtEndPr/>
                  <w:sdtContent>
                    <w:r w:rsidR="00782662" w:rsidRPr="0003626B">
                      <w:rPr>
                        <w:rFonts w:ascii="Segoe UI Symbol" w:eastAsia="MS Gothic" w:hAnsi="Segoe UI Symbol" w:cs="Segoe UI Symbol"/>
                        <w:sz w:val="24"/>
                        <w:szCs w:val="24"/>
                        <w:lang w:val="fr-CA"/>
                      </w:rPr>
                      <w:t>☐</w:t>
                    </w:r>
                  </w:sdtContent>
                </w:sdt>
                <w:r w:rsidR="00782662" w:rsidRPr="0003626B">
                  <w:rPr>
                    <w:rFonts w:asciiTheme="majorHAnsi" w:hAnsiTheme="majorHAnsi" w:cstheme="majorHAnsi"/>
                    <w:sz w:val="24"/>
                    <w:szCs w:val="24"/>
                    <w:lang w:val="fr-CA"/>
                  </w:rPr>
                  <w:t xml:space="preserve"> Others / Autres:</w:t>
                </w:r>
                <w:r w:rsidR="00AC1741">
                  <w:rPr>
                    <w:rFonts w:asciiTheme="majorHAnsi" w:hAnsiTheme="majorHAnsi" w:cstheme="majorHAnsi"/>
                    <w:sz w:val="24"/>
                    <w:szCs w:val="24"/>
                    <w:lang w:val="fr-CA"/>
                  </w:rPr>
                  <w:t xml:space="preserve"> </w:t>
                </w:r>
                <w:sdt>
                  <w:sdtPr>
                    <w:rPr>
                      <w:rFonts w:asciiTheme="majorHAnsi" w:hAnsiTheme="majorHAnsi" w:cstheme="majorHAnsi"/>
                      <w:sz w:val="24"/>
                      <w:szCs w:val="24"/>
                      <w:lang w:val="fr-CA"/>
                    </w:rPr>
                    <w:id w:val="-111208190"/>
                    <w:placeholder>
                      <w:docPart w:val="1FEF6819DCAE4F8EBCB38482FB2E9D8F"/>
                    </w:placeholder>
                  </w:sdtPr>
                  <w:sdtEndPr/>
                  <w:sdtContent>
                    <w:r w:rsidR="00AC1741" w:rsidRPr="00DE34BF">
                      <w:rPr>
                        <w:rFonts w:asciiTheme="majorHAnsi" w:hAnsiTheme="majorHAnsi" w:cstheme="majorHAnsi"/>
                        <w:sz w:val="24"/>
                        <w:szCs w:val="24"/>
                        <w:lang w:val="fr-CA"/>
                      </w:rPr>
                      <w:t xml:space="preserve"> </w:t>
                    </w:r>
                  </w:sdtContent>
                </w:sdt>
                <w:r w:rsidR="00782662" w:rsidRPr="0003626B">
                  <w:rPr>
                    <w:rFonts w:asciiTheme="majorHAnsi" w:hAnsiTheme="majorHAnsi" w:cstheme="majorHAnsi"/>
                    <w:sz w:val="24"/>
                    <w:szCs w:val="24"/>
                    <w:lang w:val="fr-CA"/>
                  </w:rPr>
                  <w:t xml:space="preserve"> </w:t>
                </w:r>
              </w:p>
            </w:tc>
          </w:tr>
        </w:tbl>
        <w:p w14:paraId="7F06A11F" w14:textId="22D528D3" w:rsidR="00B103A7" w:rsidRPr="0003626B" w:rsidRDefault="00B103A7" w:rsidP="000531A0">
          <w:pPr>
            <w:pStyle w:val="NoSpacing"/>
            <w:spacing w:line="360" w:lineRule="auto"/>
            <w:ind w:hanging="1166"/>
            <w:rPr>
              <w:rFonts w:asciiTheme="majorHAnsi" w:hAnsiTheme="majorHAnsi" w:cstheme="majorHAnsi"/>
              <w:b/>
              <w:sz w:val="10"/>
              <w:szCs w:val="10"/>
              <w:lang w:val="fr-CA"/>
            </w:rPr>
          </w:pPr>
        </w:p>
        <w:p w14:paraId="5E61C941" w14:textId="07D764B0" w:rsidR="000531A0" w:rsidRPr="0003626B" w:rsidRDefault="000E092F" w:rsidP="000531A0">
          <w:pPr>
            <w:pStyle w:val="NoSpacing"/>
            <w:spacing w:line="360" w:lineRule="auto"/>
            <w:ind w:hanging="1166"/>
            <w:rPr>
              <w:rFonts w:asciiTheme="majorHAnsi" w:hAnsiTheme="majorHAnsi" w:cstheme="majorHAnsi"/>
              <w:b/>
              <w:sz w:val="25"/>
              <w:szCs w:val="25"/>
              <w:lang w:val="fr-CA"/>
            </w:rPr>
          </w:pPr>
          <w:r w:rsidRPr="0003626B">
            <w:rPr>
              <w:rFonts w:asciiTheme="majorHAnsi" w:hAnsiTheme="majorHAnsi" w:cstheme="majorHAnsi"/>
              <w:b/>
              <w:sz w:val="25"/>
              <w:szCs w:val="25"/>
              <w:lang w:val="fr-CA"/>
            </w:rPr>
            <w:t>Date and Time</w:t>
          </w:r>
          <w:r w:rsidR="00355C9D" w:rsidRPr="0003626B">
            <w:rPr>
              <w:rFonts w:asciiTheme="majorHAnsi" w:hAnsiTheme="majorHAnsi" w:cstheme="majorHAnsi"/>
              <w:b/>
              <w:sz w:val="25"/>
              <w:szCs w:val="25"/>
              <w:lang w:val="fr-CA"/>
            </w:rPr>
            <w:t xml:space="preserve"> </w:t>
          </w:r>
          <w:r w:rsidRPr="0003626B">
            <w:rPr>
              <w:rFonts w:asciiTheme="majorHAnsi" w:hAnsiTheme="majorHAnsi" w:cstheme="majorHAnsi"/>
              <w:b/>
              <w:sz w:val="25"/>
              <w:szCs w:val="25"/>
              <w:lang w:val="fr-CA"/>
            </w:rPr>
            <w:t>/ Date et heure</w:t>
          </w:r>
          <w:r w:rsidR="000531A0" w:rsidRPr="0003626B">
            <w:rPr>
              <w:rFonts w:asciiTheme="majorHAnsi" w:hAnsiTheme="majorHAnsi" w:cstheme="majorHAnsi"/>
              <w:b/>
              <w:sz w:val="25"/>
              <w:szCs w:val="25"/>
              <w:lang w:val="fr-CA"/>
            </w:rPr>
            <w:t xml:space="preserve"> (please provide 3 options /</w:t>
          </w:r>
          <w:r w:rsidR="0003626B" w:rsidRPr="0003626B">
            <w:rPr>
              <w:rFonts w:asciiTheme="majorHAnsi" w:hAnsiTheme="majorHAnsi" w:cstheme="majorHAnsi"/>
              <w:b/>
              <w:sz w:val="25"/>
              <w:szCs w:val="25"/>
              <w:lang w:val="fr-CA"/>
            </w:rPr>
            <w:t xml:space="preserve"> </w:t>
          </w:r>
          <w:r w:rsidR="000531A0" w:rsidRPr="0003626B">
            <w:rPr>
              <w:rFonts w:asciiTheme="majorHAnsi" w:hAnsiTheme="majorHAnsi" w:cstheme="majorHAnsi"/>
              <w:b/>
              <w:sz w:val="25"/>
              <w:szCs w:val="25"/>
              <w:lang w:val="fr-CA"/>
            </w:rPr>
            <w:t>veuilllez indiquer 3 options)</w:t>
          </w:r>
          <w:r w:rsidR="00355C9D" w:rsidRPr="0003626B">
            <w:rPr>
              <w:rFonts w:asciiTheme="majorHAnsi" w:hAnsiTheme="majorHAnsi" w:cstheme="majorHAnsi"/>
              <w:b/>
              <w:sz w:val="25"/>
              <w:szCs w:val="25"/>
              <w:lang w:val="fr-CA"/>
            </w:rPr>
            <w:t>:</w:t>
          </w:r>
        </w:p>
        <w:p w14:paraId="532369E2" w14:textId="1AA07DAA" w:rsidR="000531A0" w:rsidRPr="0003626B" w:rsidRDefault="000531A0" w:rsidP="000531A0">
          <w:pPr>
            <w:pStyle w:val="NoSpacing"/>
            <w:spacing w:line="360" w:lineRule="auto"/>
            <w:ind w:left="1166" w:hanging="1166"/>
            <w:rPr>
              <w:rFonts w:asciiTheme="majorHAnsi" w:hAnsiTheme="majorHAnsi" w:cstheme="majorHAnsi"/>
              <w:bCs/>
              <w:sz w:val="24"/>
              <w:szCs w:val="24"/>
              <w:lang w:val="fr-CA"/>
            </w:rPr>
          </w:pPr>
          <w:r w:rsidRPr="0003626B">
            <w:rPr>
              <w:rFonts w:asciiTheme="majorHAnsi" w:eastAsia="Segoe UI Symbol" w:hAnsiTheme="majorHAnsi" w:cstheme="majorHAnsi"/>
              <w:bCs/>
              <w:noProof/>
              <w:sz w:val="24"/>
              <w:szCs w:val="24"/>
            </w:rPr>
            <mc:AlternateContent>
              <mc:Choice Requires="wps">
                <w:drawing>
                  <wp:anchor distT="0" distB="0" distL="114300" distR="114300" simplePos="0" relativeHeight="251669504" behindDoc="0" locked="0" layoutInCell="1" allowOverlap="1" wp14:anchorId="6F0BF452" wp14:editId="158B5BC9">
                    <wp:simplePos x="0" y="0"/>
                    <wp:positionH relativeFrom="column">
                      <wp:posOffset>142876</wp:posOffset>
                    </wp:positionH>
                    <wp:positionV relativeFrom="paragraph">
                      <wp:posOffset>170815</wp:posOffset>
                    </wp:positionV>
                    <wp:extent cx="440055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440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7D68F"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3.45pt" to="35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" strokecolor="black [3213]" strokeweight=".5pt">
                    <v:stroke joinstyle="miter"/>
                  </v:line>
                </w:pict>
              </mc:Fallback>
            </mc:AlternateContent>
          </w:r>
          <w:r w:rsidRPr="0003626B">
            <w:rPr>
              <w:rFonts w:asciiTheme="majorHAnsi" w:hAnsiTheme="majorHAnsi" w:cstheme="majorHAnsi"/>
              <w:bCs/>
              <w:sz w:val="24"/>
              <w:szCs w:val="24"/>
              <w:lang w:val="fr-CA"/>
            </w:rPr>
            <w:t>1.</w:t>
          </w:r>
          <w:r w:rsidRPr="0003626B">
            <w:rPr>
              <w:rFonts w:asciiTheme="majorHAnsi" w:eastAsia="Segoe UI Symbol" w:hAnsiTheme="majorHAnsi" w:cstheme="majorHAnsi"/>
              <w:bCs/>
              <w:noProof/>
              <w:sz w:val="24"/>
              <w:szCs w:val="24"/>
              <w:lang w:val="fr-CA"/>
            </w:rPr>
            <w:t xml:space="preserve"> </w:t>
          </w:r>
          <w:sdt>
            <w:sdtPr>
              <w:rPr>
                <w:rFonts w:asciiTheme="majorHAnsi" w:hAnsiTheme="majorHAnsi" w:cstheme="majorHAnsi"/>
                <w:bCs/>
                <w:sz w:val="24"/>
                <w:szCs w:val="24"/>
                <w:lang w:val="fr-CA"/>
              </w:rPr>
              <w:id w:val="1098989235"/>
              <w:placeholder>
                <w:docPart w:val="73913E9D6C8348B382BE2EB4F91909A1"/>
              </w:placeholder>
            </w:sdtPr>
            <w:sdtEndPr/>
            <w:sdtContent>
              <w:r w:rsidRPr="0003626B">
                <w:rPr>
                  <w:rFonts w:asciiTheme="majorHAnsi" w:hAnsiTheme="majorHAnsi" w:cstheme="majorHAnsi"/>
                  <w:bCs/>
                  <w:sz w:val="24"/>
                  <w:szCs w:val="24"/>
                  <w:lang w:val="fr-CA"/>
                </w:rPr>
                <w:t xml:space="preserve"> </w:t>
              </w:r>
            </w:sdtContent>
          </w:sdt>
        </w:p>
        <w:p w14:paraId="1FCDA563" w14:textId="2BCFCB6D" w:rsidR="00355C9D" w:rsidRPr="0003626B" w:rsidRDefault="000531A0" w:rsidP="000531A0">
          <w:pPr>
            <w:pStyle w:val="NoSpacing"/>
            <w:spacing w:line="360" w:lineRule="auto"/>
            <w:ind w:left="1166" w:hanging="1170"/>
            <w:rPr>
              <w:rFonts w:asciiTheme="majorHAnsi" w:hAnsiTheme="majorHAnsi" w:cstheme="majorHAnsi"/>
              <w:bCs/>
              <w:sz w:val="24"/>
              <w:szCs w:val="24"/>
              <w:lang w:val="fr-CA"/>
            </w:rPr>
          </w:pPr>
          <w:r w:rsidRPr="0003626B">
            <w:rPr>
              <w:rFonts w:asciiTheme="majorHAnsi" w:eastAsia="Segoe UI Symbol" w:hAnsiTheme="majorHAnsi" w:cstheme="majorHAnsi"/>
              <w:bCs/>
              <w:noProof/>
              <w:sz w:val="24"/>
              <w:szCs w:val="24"/>
            </w:rPr>
            <mc:AlternateContent>
              <mc:Choice Requires="wps">
                <w:drawing>
                  <wp:anchor distT="0" distB="0" distL="114300" distR="114300" simplePos="0" relativeHeight="251671552" behindDoc="0" locked="0" layoutInCell="1" allowOverlap="1" wp14:anchorId="1B81D8F0" wp14:editId="0279D7A1">
                    <wp:simplePos x="0" y="0"/>
                    <wp:positionH relativeFrom="column">
                      <wp:posOffset>142875</wp:posOffset>
                    </wp:positionH>
                    <wp:positionV relativeFrom="paragraph">
                      <wp:posOffset>153035</wp:posOffset>
                    </wp:positionV>
                    <wp:extent cx="440055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440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810EC" id="Straight Connector 1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2.05pt" to="35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" strokecolor="black [3213]" strokeweight=".5pt">
                    <v:stroke joinstyle="miter"/>
                  </v:line>
                </w:pict>
              </mc:Fallback>
            </mc:AlternateContent>
          </w:r>
          <w:r w:rsidRPr="0003626B">
            <w:rPr>
              <w:rFonts w:asciiTheme="majorHAnsi" w:hAnsiTheme="majorHAnsi" w:cstheme="majorHAnsi"/>
              <w:bCs/>
              <w:sz w:val="24"/>
              <w:szCs w:val="24"/>
              <w:lang w:val="fr-CA"/>
            </w:rPr>
            <w:t xml:space="preserve">2. </w:t>
          </w:r>
          <w:sdt>
            <w:sdtPr>
              <w:rPr>
                <w:rFonts w:asciiTheme="majorHAnsi" w:hAnsiTheme="majorHAnsi" w:cstheme="majorHAnsi"/>
                <w:bCs/>
                <w:sz w:val="24"/>
                <w:szCs w:val="24"/>
                <w:lang w:val="fr-CA"/>
              </w:rPr>
              <w:id w:val="-808546975"/>
              <w:placeholder>
                <w:docPart w:val="4E9FFE3FA74F4BF5B409E4DDDE4D93D5"/>
              </w:placeholder>
            </w:sdtPr>
            <w:sdtEndPr/>
            <w:sdtContent>
              <w:r w:rsidRPr="0003626B">
                <w:rPr>
                  <w:rFonts w:asciiTheme="majorHAnsi" w:hAnsiTheme="majorHAnsi" w:cstheme="majorHAnsi"/>
                  <w:bCs/>
                  <w:sz w:val="24"/>
                  <w:szCs w:val="24"/>
                  <w:lang w:val="fr-CA"/>
                </w:rPr>
                <w:t xml:space="preserve"> </w:t>
              </w:r>
            </w:sdtContent>
          </w:sdt>
        </w:p>
        <w:p w14:paraId="068A16CA" w14:textId="5B64503C" w:rsidR="000531A0" w:rsidRPr="0003626B" w:rsidRDefault="000531A0" w:rsidP="000531A0">
          <w:pPr>
            <w:pStyle w:val="NoSpacing"/>
            <w:spacing w:line="360" w:lineRule="auto"/>
            <w:ind w:left="1166" w:hanging="1170"/>
            <w:rPr>
              <w:rFonts w:asciiTheme="majorHAnsi" w:hAnsiTheme="majorHAnsi" w:cstheme="majorHAnsi"/>
              <w:bCs/>
              <w:sz w:val="24"/>
              <w:szCs w:val="24"/>
              <w:lang w:val="fr-CA"/>
            </w:rPr>
          </w:pPr>
          <w:r w:rsidRPr="0003626B">
            <w:rPr>
              <w:rFonts w:asciiTheme="majorHAnsi" w:eastAsia="Segoe UI Symbol" w:hAnsiTheme="majorHAnsi" w:cstheme="majorHAnsi"/>
              <w:bCs/>
              <w:noProof/>
              <w:sz w:val="24"/>
              <w:szCs w:val="24"/>
            </w:rPr>
            <mc:AlternateContent>
              <mc:Choice Requires="wps">
                <w:drawing>
                  <wp:anchor distT="0" distB="0" distL="114300" distR="114300" simplePos="0" relativeHeight="251673600" behindDoc="0" locked="0" layoutInCell="1" allowOverlap="1" wp14:anchorId="42682C36" wp14:editId="738CA0BF">
                    <wp:simplePos x="0" y="0"/>
                    <wp:positionH relativeFrom="column">
                      <wp:posOffset>142875</wp:posOffset>
                    </wp:positionH>
                    <wp:positionV relativeFrom="paragraph">
                      <wp:posOffset>146050</wp:posOffset>
                    </wp:positionV>
                    <wp:extent cx="440055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440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306D5" id="Straight Connector 1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1.5pt" to="35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" strokecolor="black [3213]" strokeweight=".5pt">
                    <v:stroke joinstyle="miter"/>
                  </v:line>
                </w:pict>
              </mc:Fallback>
            </mc:AlternateContent>
          </w:r>
          <w:r w:rsidRPr="0003626B">
            <w:rPr>
              <w:rFonts w:asciiTheme="majorHAnsi" w:hAnsiTheme="majorHAnsi" w:cstheme="majorHAnsi"/>
              <w:bCs/>
              <w:sz w:val="24"/>
              <w:szCs w:val="24"/>
              <w:lang w:val="fr-CA"/>
            </w:rPr>
            <w:t xml:space="preserve">3. </w:t>
          </w:r>
          <w:sdt>
            <w:sdtPr>
              <w:rPr>
                <w:rFonts w:asciiTheme="majorHAnsi" w:hAnsiTheme="majorHAnsi" w:cstheme="majorHAnsi"/>
                <w:bCs/>
                <w:sz w:val="24"/>
                <w:szCs w:val="24"/>
                <w:lang w:val="fr-CA"/>
              </w:rPr>
              <w:id w:val="-1149822012"/>
              <w:placeholder>
                <w:docPart w:val="9CB23917B36B4B1A938AC79B101BE2CB"/>
              </w:placeholder>
            </w:sdtPr>
            <w:sdtEndPr/>
            <w:sdtContent>
              <w:r w:rsidRPr="0003626B">
                <w:rPr>
                  <w:rFonts w:asciiTheme="majorHAnsi" w:hAnsiTheme="majorHAnsi" w:cstheme="majorHAnsi"/>
                  <w:bCs/>
                  <w:sz w:val="24"/>
                  <w:szCs w:val="24"/>
                  <w:lang w:val="fr-CA"/>
                </w:rPr>
                <w:t xml:space="preserve"> </w:t>
              </w:r>
            </w:sdtContent>
          </w:sdt>
        </w:p>
        <w:p w14:paraId="4D0EB876" w14:textId="77777777" w:rsidR="00B103A7" w:rsidRPr="0003626B" w:rsidRDefault="00B103A7" w:rsidP="00E00D2C">
          <w:pPr>
            <w:pStyle w:val="NoSpacing"/>
            <w:spacing w:line="276" w:lineRule="auto"/>
            <w:ind w:hanging="1170"/>
            <w:rPr>
              <w:rFonts w:asciiTheme="majorHAnsi" w:hAnsiTheme="majorHAnsi" w:cstheme="majorHAnsi"/>
              <w:b/>
              <w:sz w:val="10"/>
              <w:szCs w:val="10"/>
              <w:lang w:val="fr-CA"/>
            </w:rPr>
          </w:pPr>
        </w:p>
        <w:p w14:paraId="548BC227" w14:textId="3C6014E7" w:rsidR="00E00D2C" w:rsidRPr="0003626B" w:rsidRDefault="00E00D2C" w:rsidP="00E00D2C">
          <w:pPr>
            <w:pStyle w:val="NoSpacing"/>
            <w:spacing w:line="276" w:lineRule="auto"/>
            <w:ind w:hanging="1170"/>
            <w:rPr>
              <w:rFonts w:asciiTheme="majorHAnsi" w:hAnsiTheme="majorHAnsi" w:cstheme="majorHAnsi"/>
              <w:b/>
              <w:sz w:val="25"/>
              <w:szCs w:val="25"/>
              <w:lang w:val="fr-CA"/>
            </w:rPr>
          </w:pPr>
          <w:r w:rsidRPr="0003626B">
            <w:rPr>
              <w:rFonts w:asciiTheme="majorHAnsi" w:hAnsiTheme="majorHAnsi" w:cstheme="majorHAnsi"/>
              <w:b/>
              <w:sz w:val="25"/>
              <w:szCs w:val="25"/>
              <w:lang w:val="fr-CA"/>
            </w:rPr>
            <w:t>Available equipment</w:t>
          </w:r>
          <w:r w:rsidR="002F7F16" w:rsidRPr="0003626B">
            <w:rPr>
              <w:rFonts w:asciiTheme="majorHAnsi" w:hAnsiTheme="majorHAnsi" w:cstheme="majorHAnsi"/>
              <w:b/>
              <w:sz w:val="25"/>
              <w:szCs w:val="25"/>
              <w:lang w:val="fr-CA"/>
            </w:rPr>
            <w:t xml:space="preserve"> </w:t>
          </w:r>
          <w:r w:rsidRPr="0003626B">
            <w:rPr>
              <w:rFonts w:asciiTheme="majorHAnsi" w:hAnsiTheme="majorHAnsi" w:cstheme="majorHAnsi"/>
              <w:b/>
              <w:sz w:val="25"/>
              <w:szCs w:val="25"/>
              <w:lang w:val="fr-CA"/>
            </w:rPr>
            <w:t xml:space="preserve">/ équipement disponible </w:t>
          </w:r>
        </w:p>
        <w:tbl>
          <w:tblPr>
            <w:tblStyle w:val="TableGrid"/>
            <w:tblW w:w="10710" w:type="dxa"/>
            <w:tblInd w:w="-1175" w:type="dxa"/>
            <w:tblLook w:val="04A0" w:firstRow="1" w:lastRow="0" w:firstColumn="1" w:lastColumn="0" w:noHBand="0" w:noVBand="1"/>
          </w:tblPr>
          <w:tblGrid>
            <w:gridCol w:w="11836"/>
          </w:tblGrid>
          <w:tr w:rsidR="00E00D2C" w:rsidRPr="0003626B" w14:paraId="5FE92F6D" w14:textId="77777777" w:rsidTr="00572314">
            <w:trPr>
              <w:trHeight w:val="317"/>
            </w:trPr>
            <w:tc>
              <w:tcPr>
                <w:tcW w:w="10710" w:type="dxa"/>
                <w:tcBorders>
                  <w:top w:val="single" w:sz="4" w:space="0" w:color="FFFFFF"/>
                  <w:left w:val="single" w:sz="4" w:space="0" w:color="FFFFFF"/>
                  <w:bottom w:val="single" w:sz="4" w:space="0" w:color="FFFFFF"/>
                  <w:right w:val="single" w:sz="4" w:space="0" w:color="FFFFFF"/>
                </w:tcBorders>
              </w:tcPr>
              <w:p w14:paraId="30FC7389" w14:textId="04E52462" w:rsidR="00E00D2C" w:rsidRPr="0003626B" w:rsidRDefault="00593DBD" w:rsidP="00E00D2C">
                <w:pPr>
                  <w:pStyle w:val="NoSpacing"/>
                  <w:rPr>
                    <w:rFonts w:asciiTheme="majorHAnsi" w:hAnsiTheme="majorHAnsi" w:cstheme="majorHAnsi"/>
                    <w:b/>
                    <w:sz w:val="24"/>
                    <w:szCs w:val="24"/>
                    <w:lang w:val="fr-CA"/>
                  </w:rPr>
                </w:pPr>
                <w:sdt>
                  <w:sdtPr>
                    <w:rPr>
                      <w:rFonts w:asciiTheme="majorHAnsi" w:hAnsiTheme="majorHAnsi" w:cstheme="majorHAnsi"/>
                      <w:sz w:val="24"/>
                      <w:szCs w:val="24"/>
                      <w:lang w:val="fr-CA"/>
                    </w:rPr>
                    <w:id w:val="1190030095"/>
                    <w14:checkbox>
                      <w14:checked w14:val="0"/>
                      <w14:checkedState w14:val="2612" w14:font="MS Gothic"/>
                      <w14:uncheckedState w14:val="2610" w14:font="MS Gothic"/>
                    </w14:checkbox>
                  </w:sdtPr>
                  <w:sdtEndPr/>
                  <w:sdtContent>
                    <w:r w:rsidR="00E00D2C" w:rsidRPr="0003626B">
                      <w:rPr>
                        <w:rFonts w:ascii="Segoe UI Symbol" w:eastAsia="MS Gothic" w:hAnsi="Segoe UI Symbol" w:cs="Segoe UI Symbol"/>
                        <w:sz w:val="24"/>
                        <w:szCs w:val="24"/>
                        <w:lang w:val="fr-CA"/>
                      </w:rPr>
                      <w:t>☐</w:t>
                    </w:r>
                  </w:sdtContent>
                </w:sdt>
                <w:r w:rsidR="00E00D2C" w:rsidRPr="0003626B">
                  <w:rPr>
                    <w:rFonts w:asciiTheme="majorHAnsi" w:hAnsiTheme="majorHAnsi" w:cstheme="majorHAnsi"/>
                    <w:sz w:val="24"/>
                    <w:szCs w:val="24"/>
                    <w:lang w:val="fr-CA"/>
                  </w:rPr>
                  <w:t xml:space="preserve"> Laptop / Ordinateur portable</w:t>
                </w:r>
              </w:p>
            </w:tc>
          </w:tr>
          <w:tr w:rsidR="00E00D2C" w:rsidRPr="00AD75CF" w14:paraId="524C3F68" w14:textId="77777777" w:rsidTr="00572314">
            <w:trPr>
              <w:trHeight w:val="317"/>
            </w:trPr>
            <w:tc>
              <w:tcPr>
                <w:tcW w:w="10710" w:type="dxa"/>
                <w:tcBorders>
                  <w:top w:val="single" w:sz="4" w:space="0" w:color="FFFFFF"/>
                  <w:left w:val="single" w:sz="4" w:space="0" w:color="FFFFFF"/>
                  <w:bottom w:val="single" w:sz="4" w:space="0" w:color="FFFFFF"/>
                  <w:right w:val="single" w:sz="4" w:space="0" w:color="FFFFFF"/>
                </w:tcBorders>
              </w:tcPr>
              <w:p w14:paraId="0FCD4E94" w14:textId="661AB5F3" w:rsidR="00E00D2C" w:rsidRPr="0003626B" w:rsidRDefault="00593DBD" w:rsidP="00E00D2C">
                <w:pPr>
                  <w:pStyle w:val="NoSpacing"/>
                  <w:rPr>
                    <w:rFonts w:asciiTheme="majorHAnsi" w:hAnsiTheme="majorHAnsi" w:cstheme="majorHAnsi"/>
                    <w:b/>
                    <w:sz w:val="24"/>
                    <w:szCs w:val="24"/>
                    <w:lang w:val="fr-CA"/>
                  </w:rPr>
                </w:pPr>
                <w:sdt>
                  <w:sdtPr>
                    <w:rPr>
                      <w:rFonts w:asciiTheme="majorHAnsi" w:hAnsiTheme="majorHAnsi" w:cstheme="majorHAnsi"/>
                      <w:sz w:val="24"/>
                      <w:szCs w:val="24"/>
                      <w:lang w:val="fr-CA"/>
                    </w:rPr>
                    <w:id w:val="570246689"/>
                    <w14:checkbox>
                      <w14:checked w14:val="0"/>
                      <w14:checkedState w14:val="2612" w14:font="MS Gothic"/>
                      <w14:uncheckedState w14:val="2610" w14:font="MS Gothic"/>
                    </w14:checkbox>
                  </w:sdtPr>
                  <w:sdtEndPr/>
                  <w:sdtContent>
                    <w:r w:rsidR="00E00D2C" w:rsidRPr="0003626B">
                      <w:rPr>
                        <w:rFonts w:ascii="Segoe UI Symbol" w:eastAsia="MS Gothic" w:hAnsi="Segoe UI Symbol" w:cs="Segoe UI Symbol"/>
                        <w:sz w:val="24"/>
                        <w:szCs w:val="24"/>
                        <w:lang w:val="fr-CA"/>
                      </w:rPr>
                      <w:t>☐</w:t>
                    </w:r>
                  </w:sdtContent>
                </w:sdt>
                <w:r w:rsidR="00E00D2C" w:rsidRPr="0003626B">
                  <w:rPr>
                    <w:rFonts w:asciiTheme="majorHAnsi" w:hAnsiTheme="majorHAnsi" w:cstheme="majorHAnsi"/>
                    <w:sz w:val="24"/>
                    <w:szCs w:val="24"/>
                    <w:lang w:val="fr-CA"/>
                  </w:rPr>
                  <w:t xml:space="preserve"> Projector &amp; Screen / Projecteur et écran</w:t>
                </w:r>
              </w:p>
            </w:tc>
          </w:tr>
          <w:tr w:rsidR="00E00D2C" w:rsidRPr="00AD75CF" w14:paraId="19B1C8A3" w14:textId="77777777" w:rsidTr="00572314">
            <w:trPr>
              <w:trHeight w:val="317"/>
            </w:trPr>
            <w:tc>
              <w:tcPr>
                <w:tcW w:w="10710" w:type="dxa"/>
                <w:tcBorders>
                  <w:top w:val="single" w:sz="4" w:space="0" w:color="FFFFFF"/>
                  <w:left w:val="single" w:sz="4" w:space="0" w:color="FFFFFF"/>
                  <w:bottom w:val="single" w:sz="4" w:space="0" w:color="FFFFFF"/>
                  <w:right w:val="single" w:sz="4" w:space="0" w:color="FFFFFF"/>
                </w:tcBorders>
              </w:tcPr>
              <w:p w14:paraId="7C101DE8" w14:textId="07DB170F" w:rsidR="00AE3F8A" w:rsidRPr="0003626B" w:rsidRDefault="00593DBD" w:rsidP="00E00D2C">
                <w:pPr>
                  <w:pStyle w:val="NoSpacing"/>
                  <w:rPr>
                    <w:rFonts w:asciiTheme="majorHAnsi" w:hAnsiTheme="majorHAnsi" w:cstheme="majorHAnsi"/>
                    <w:sz w:val="24"/>
                    <w:szCs w:val="24"/>
                  </w:rPr>
                </w:pPr>
                <w:sdt>
                  <w:sdtPr>
                    <w:rPr>
                      <w:rFonts w:asciiTheme="majorHAnsi" w:hAnsiTheme="majorHAnsi" w:cstheme="majorHAnsi"/>
                      <w:sz w:val="24"/>
                      <w:szCs w:val="24"/>
                    </w:rPr>
                    <w:id w:val="1660968515"/>
                    <w14:checkbox>
                      <w14:checked w14:val="0"/>
                      <w14:checkedState w14:val="2612" w14:font="MS Gothic"/>
                      <w14:uncheckedState w14:val="2610" w14:font="MS Gothic"/>
                    </w14:checkbox>
                  </w:sdtPr>
                  <w:sdtEndPr/>
                  <w:sdtContent>
                    <w:r w:rsidR="00E00D2C" w:rsidRPr="0003626B">
                      <w:rPr>
                        <w:rFonts w:ascii="Segoe UI Symbol" w:eastAsia="MS Gothic" w:hAnsi="Segoe UI Symbol" w:cs="Segoe UI Symbol"/>
                        <w:sz w:val="24"/>
                        <w:szCs w:val="24"/>
                      </w:rPr>
                      <w:t>☐</w:t>
                    </w:r>
                  </w:sdtContent>
                </w:sdt>
                <w:r w:rsidR="00E00D2C" w:rsidRPr="0003626B">
                  <w:rPr>
                    <w:rFonts w:asciiTheme="majorHAnsi" w:hAnsiTheme="majorHAnsi" w:cstheme="majorHAnsi"/>
                    <w:sz w:val="24"/>
                    <w:szCs w:val="24"/>
                  </w:rPr>
                  <w:t xml:space="preserve"> TV Screen (with HDIM hookup) / Écran de t</w:t>
                </w:r>
                <w:r w:rsidR="00C24BF6" w:rsidRPr="0003626B">
                  <w:rPr>
                    <w:rFonts w:asciiTheme="majorHAnsi" w:hAnsiTheme="majorHAnsi" w:cstheme="majorHAnsi"/>
                    <w:sz w:val="24"/>
                    <w:szCs w:val="24"/>
                  </w:rPr>
                  <w:t>é</w:t>
                </w:r>
                <w:r w:rsidR="00E00D2C" w:rsidRPr="0003626B">
                  <w:rPr>
                    <w:rFonts w:asciiTheme="majorHAnsi" w:hAnsiTheme="majorHAnsi" w:cstheme="majorHAnsi"/>
                    <w:sz w:val="24"/>
                    <w:szCs w:val="24"/>
                  </w:rPr>
                  <w:t>l</w:t>
                </w:r>
                <w:r w:rsidR="00C24BF6" w:rsidRPr="0003626B">
                  <w:rPr>
                    <w:rFonts w:asciiTheme="majorHAnsi" w:hAnsiTheme="majorHAnsi" w:cstheme="majorHAnsi"/>
                    <w:sz w:val="24"/>
                    <w:szCs w:val="24"/>
                  </w:rPr>
                  <w:t>é</w:t>
                </w:r>
                <w:r w:rsidR="00E00D2C" w:rsidRPr="0003626B">
                  <w:rPr>
                    <w:rFonts w:asciiTheme="majorHAnsi" w:hAnsiTheme="majorHAnsi" w:cstheme="majorHAnsi"/>
                    <w:sz w:val="24"/>
                    <w:szCs w:val="24"/>
                  </w:rPr>
                  <w:t>vision (avec connection HDMI)</w:t>
                </w:r>
              </w:p>
              <w:tbl>
                <w:tblPr>
                  <w:tblStyle w:val="TableGrid"/>
                  <w:tblW w:w="11610" w:type="dxa"/>
                  <w:tblBorders>
                    <w:top w:val="single" w:sz="4" w:space="0" w:color="FFFFFF"/>
                    <w:left w:val="single" w:sz="4" w:space="0" w:color="FFFFFF"/>
                    <w:bottom w:val="none" w:sz="0" w:space="0" w:color="auto"/>
                    <w:right w:val="single" w:sz="4" w:space="0" w:color="FFFFFF"/>
                    <w:insideH w:val="none" w:sz="0" w:space="0" w:color="auto"/>
                    <w:insideV w:val="none" w:sz="0" w:space="0" w:color="auto"/>
                  </w:tblBorders>
                  <w:tblLook w:val="04A0" w:firstRow="1" w:lastRow="0" w:firstColumn="1" w:lastColumn="0" w:noHBand="0" w:noVBand="1"/>
                </w:tblPr>
                <w:tblGrid>
                  <w:gridCol w:w="11610"/>
                </w:tblGrid>
                <w:tr w:rsidR="0003626B" w:rsidRPr="00AD75CF" w14:paraId="27FC48B0" w14:textId="77777777" w:rsidTr="00AE3F8A">
                  <w:tc>
                    <w:tcPr>
                      <w:tcW w:w="11610" w:type="dxa"/>
                    </w:tcPr>
                    <w:p w14:paraId="0956510F" w14:textId="77777777" w:rsidR="00517B1B" w:rsidRPr="0003626B" w:rsidRDefault="00517B1B" w:rsidP="00C5771D">
                      <w:pPr>
                        <w:pStyle w:val="NoSpacing"/>
                        <w:jc w:val="center"/>
                        <w:rPr>
                          <w:rFonts w:asciiTheme="majorHAnsi" w:hAnsiTheme="majorHAnsi" w:cstheme="majorHAnsi"/>
                          <w:b/>
                          <w:sz w:val="24"/>
                          <w:szCs w:val="24"/>
                          <w:lang w:val="fr-CA"/>
                        </w:rPr>
                      </w:pPr>
                    </w:p>
                    <w:p w14:paraId="633E0F47" w14:textId="5772E716" w:rsidR="00572314" w:rsidRPr="0003626B" w:rsidRDefault="006462ED" w:rsidP="00C5771D">
                      <w:pPr>
                        <w:pStyle w:val="NoSpacing"/>
                        <w:jc w:val="center"/>
                        <w:rPr>
                          <w:rFonts w:asciiTheme="majorHAnsi" w:hAnsiTheme="majorHAnsi" w:cstheme="majorHAnsi"/>
                          <w:b/>
                          <w:sz w:val="25"/>
                          <w:szCs w:val="25"/>
                          <w:lang w:val="fr-CA"/>
                        </w:rPr>
                      </w:pPr>
                      <w:r w:rsidRPr="0003626B">
                        <w:rPr>
                          <w:rFonts w:asciiTheme="majorHAnsi" w:hAnsiTheme="majorHAnsi" w:cstheme="majorHAnsi"/>
                          <w:b/>
                          <w:sz w:val="25"/>
                          <w:szCs w:val="25"/>
                          <w:lang w:val="fr-CA"/>
                        </w:rPr>
                        <w:t>Submit form</w:t>
                      </w:r>
                      <w:r w:rsidR="00572314" w:rsidRPr="0003626B">
                        <w:rPr>
                          <w:rFonts w:asciiTheme="majorHAnsi" w:hAnsiTheme="majorHAnsi" w:cstheme="majorHAnsi"/>
                          <w:b/>
                          <w:sz w:val="25"/>
                          <w:szCs w:val="25"/>
                          <w:lang w:val="fr-CA"/>
                        </w:rPr>
                        <w:t xml:space="preserve"> </w:t>
                      </w:r>
                      <w:r w:rsidR="00AC31F5">
                        <w:rPr>
                          <w:rFonts w:asciiTheme="majorHAnsi" w:hAnsiTheme="majorHAnsi" w:cstheme="majorHAnsi"/>
                          <w:b/>
                          <w:sz w:val="25"/>
                          <w:szCs w:val="25"/>
                          <w:lang w:val="fr-CA"/>
                        </w:rPr>
                        <w:t xml:space="preserve">(p.1) </w:t>
                      </w:r>
                      <w:r w:rsidR="00572314" w:rsidRPr="0003626B">
                        <w:rPr>
                          <w:rFonts w:asciiTheme="majorHAnsi" w:hAnsiTheme="majorHAnsi" w:cstheme="majorHAnsi"/>
                          <w:b/>
                          <w:sz w:val="25"/>
                          <w:szCs w:val="25"/>
                          <w:lang w:val="fr-CA"/>
                        </w:rPr>
                        <w:t>to</w:t>
                      </w:r>
                      <w:r w:rsidR="00C5771D" w:rsidRPr="0003626B">
                        <w:rPr>
                          <w:rFonts w:asciiTheme="majorHAnsi" w:hAnsiTheme="majorHAnsi" w:cstheme="majorHAnsi"/>
                          <w:b/>
                          <w:sz w:val="25"/>
                          <w:szCs w:val="25"/>
                          <w:lang w:val="fr-CA"/>
                        </w:rPr>
                        <w:t xml:space="preserve"> </w:t>
                      </w:r>
                      <w:r w:rsidR="00572314" w:rsidRPr="0003626B">
                        <w:rPr>
                          <w:rFonts w:asciiTheme="majorHAnsi" w:hAnsiTheme="majorHAnsi" w:cstheme="majorHAnsi"/>
                          <w:b/>
                          <w:sz w:val="25"/>
                          <w:szCs w:val="25"/>
                          <w:lang w:val="fr-CA"/>
                        </w:rPr>
                        <w:t xml:space="preserve">/ </w:t>
                      </w:r>
                      <w:r w:rsidR="00A61BBC" w:rsidRPr="0003626B">
                        <w:rPr>
                          <w:rFonts w:asciiTheme="majorHAnsi" w:hAnsiTheme="majorHAnsi" w:cstheme="majorHAnsi"/>
                          <w:b/>
                          <w:sz w:val="25"/>
                          <w:szCs w:val="25"/>
                          <w:lang w:val="fr-CA"/>
                        </w:rPr>
                        <w:t>Soumettre formulaire</w:t>
                      </w:r>
                      <w:r w:rsidR="00AC31F5">
                        <w:rPr>
                          <w:rFonts w:asciiTheme="majorHAnsi" w:hAnsiTheme="majorHAnsi" w:cstheme="majorHAnsi"/>
                          <w:b/>
                          <w:sz w:val="25"/>
                          <w:szCs w:val="25"/>
                          <w:lang w:val="fr-CA"/>
                        </w:rPr>
                        <w:t xml:space="preserve"> (page 1)</w:t>
                      </w:r>
                      <w:r w:rsidR="00A61BBC" w:rsidRPr="0003626B">
                        <w:rPr>
                          <w:rFonts w:asciiTheme="majorHAnsi" w:hAnsiTheme="majorHAnsi" w:cstheme="majorHAnsi"/>
                          <w:b/>
                          <w:sz w:val="25"/>
                          <w:szCs w:val="25"/>
                          <w:lang w:val="fr-CA"/>
                        </w:rPr>
                        <w:t xml:space="preserve"> à</w:t>
                      </w:r>
                    </w:p>
                    <w:p w14:paraId="70467A9C" w14:textId="56D4C885" w:rsidR="00572314" w:rsidRPr="0003626B" w:rsidRDefault="00572314" w:rsidP="00C5771D">
                      <w:pPr>
                        <w:pStyle w:val="NoSpacing"/>
                        <w:spacing w:line="276" w:lineRule="auto"/>
                        <w:jc w:val="center"/>
                        <w:rPr>
                          <w:rFonts w:asciiTheme="majorHAnsi" w:hAnsiTheme="majorHAnsi" w:cstheme="majorHAnsi"/>
                          <w:b/>
                          <w:sz w:val="25"/>
                          <w:szCs w:val="25"/>
                          <w:lang w:val="fr-CA"/>
                        </w:rPr>
                      </w:pPr>
                      <w:r w:rsidRPr="0003626B">
                        <w:rPr>
                          <w:rFonts w:asciiTheme="majorHAnsi" w:hAnsiTheme="majorHAnsi" w:cstheme="majorHAnsi"/>
                          <w:b/>
                          <w:sz w:val="25"/>
                          <w:szCs w:val="25"/>
                          <w:lang w:val="fr-CA"/>
                        </w:rPr>
                        <w:t xml:space="preserve">Jessica Bertuzzi </w:t>
                      </w:r>
                      <w:r w:rsidRPr="0003626B">
                        <w:rPr>
                          <w:rFonts w:asciiTheme="majorHAnsi" w:hAnsiTheme="majorHAnsi" w:cstheme="majorHAnsi"/>
                          <w:b/>
                          <w:sz w:val="25"/>
                          <w:szCs w:val="25"/>
                          <w:lang w:val="fr-CA"/>
                        </w:rPr>
                        <w:br/>
                        <w:t>Public Relations &amp; Education Manager</w:t>
                      </w:r>
                      <w:r w:rsidR="00C5771D" w:rsidRPr="0003626B">
                        <w:rPr>
                          <w:rFonts w:asciiTheme="majorHAnsi" w:hAnsiTheme="majorHAnsi" w:cstheme="majorHAnsi"/>
                          <w:b/>
                          <w:sz w:val="25"/>
                          <w:szCs w:val="25"/>
                          <w:lang w:val="fr-CA"/>
                        </w:rPr>
                        <w:t xml:space="preserve"> </w:t>
                      </w:r>
                      <w:r w:rsidRPr="0003626B">
                        <w:rPr>
                          <w:rFonts w:asciiTheme="majorHAnsi" w:hAnsiTheme="majorHAnsi" w:cstheme="majorHAnsi"/>
                          <w:b/>
                          <w:sz w:val="25"/>
                          <w:szCs w:val="25"/>
                          <w:lang w:val="fr-CA"/>
                        </w:rPr>
                        <w:t>Gestionnaire de l’éducation et des relations publiques</w:t>
                      </w:r>
                    </w:p>
                    <w:p w14:paraId="5ADA97C0" w14:textId="01622403" w:rsidR="00572314" w:rsidRPr="0003626B" w:rsidRDefault="00C5771D" w:rsidP="00C5771D">
                      <w:pPr>
                        <w:pStyle w:val="NoSpacing"/>
                        <w:spacing w:line="276" w:lineRule="auto"/>
                        <w:jc w:val="center"/>
                        <w:rPr>
                          <w:rFonts w:asciiTheme="majorHAnsi" w:hAnsiTheme="majorHAnsi" w:cstheme="majorHAnsi"/>
                          <w:b/>
                          <w:sz w:val="25"/>
                          <w:szCs w:val="25"/>
                          <w:lang w:val="fr-CA"/>
                        </w:rPr>
                      </w:pPr>
                      <w:r w:rsidRPr="0003626B">
                        <w:rPr>
                          <w:rFonts w:asciiTheme="majorHAnsi" w:hAnsiTheme="majorHAnsi" w:cstheme="majorHAnsi"/>
                          <w:b/>
                          <w:noProof/>
                          <w:sz w:val="25"/>
                          <w:szCs w:val="25"/>
                          <w:lang w:val="fr-CA"/>
                        </w:rPr>
                        <w:t xml:space="preserve">E-mail / Courriel : </w:t>
                      </w:r>
                      <w:hyperlink r:id="rId8" w:history="1">
                        <w:r w:rsidRPr="0003626B">
                          <w:rPr>
                            <w:rStyle w:val="Hyperlink"/>
                            <w:rFonts w:asciiTheme="majorHAnsi" w:hAnsiTheme="majorHAnsi" w:cstheme="majorHAnsi"/>
                            <w:b/>
                            <w:color w:val="auto"/>
                            <w:sz w:val="25"/>
                            <w:szCs w:val="25"/>
                            <w:lang w:val="fr-CA"/>
                          </w:rPr>
                          <w:t>jbertuzzi-gallo@alzheimersudbury.ca</w:t>
                        </w:r>
                      </w:hyperlink>
                    </w:p>
                    <w:p w14:paraId="3FB7A3E4" w14:textId="52EBEC29" w:rsidR="00572314" w:rsidRPr="0003626B" w:rsidRDefault="00C5771D" w:rsidP="00C5771D">
                      <w:pPr>
                        <w:pStyle w:val="NoSpacing"/>
                        <w:spacing w:line="276" w:lineRule="auto"/>
                        <w:jc w:val="center"/>
                        <w:rPr>
                          <w:rFonts w:asciiTheme="majorHAnsi" w:hAnsiTheme="majorHAnsi" w:cstheme="majorHAnsi"/>
                          <w:b/>
                          <w:sz w:val="25"/>
                          <w:szCs w:val="25"/>
                          <w:lang w:val="fr-CA"/>
                        </w:rPr>
                      </w:pPr>
                      <w:r w:rsidRPr="0003626B">
                        <w:rPr>
                          <w:rFonts w:asciiTheme="majorHAnsi" w:hAnsiTheme="majorHAnsi" w:cstheme="majorHAnsi"/>
                          <w:b/>
                          <w:sz w:val="25"/>
                          <w:szCs w:val="25"/>
                          <w:lang w:val="fr-CA"/>
                        </w:rPr>
                        <w:t>Fax / Télécopieu</w:t>
                      </w:r>
                      <w:r w:rsidR="00C24BF6" w:rsidRPr="0003626B">
                        <w:rPr>
                          <w:rFonts w:asciiTheme="majorHAnsi" w:hAnsiTheme="majorHAnsi" w:cstheme="majorHAnsi"/>
                          <w:b/>
                          <w:sz w:val="25"/>
                          <w:szCs w:val="25"/>
                          <w:lang w:val="fr-CA"/>
                        </w:rPr>
                        <w:t>r</w:t>
                      </w:r>
                      <w:r w:rsidRPr="0003626B">
                        <w:rPr>
                          <w:rFonts w:asciiTheme="majorHAnsi" w:hAnsiTheme="majorHAnsi" w:cstheme="majorHAnsi"/>
                          <w:b/>
                          <w:sz w:val="25"/>
                          <w:szCs w:val="25"/>
                          <w:lang w:val="fr-CA"/>
                        </w:rPr>
                        <w:t xml:space="preserve"> : </w:t>
                      </w:r>
                      <w:r w:rsidR="00572314" w:rsidRPr="0003626B">
                        <w:rPr>
                          <w:rFonts w:asciiTheme="majorHAnsi" w:hAnsiTheme="majorHAnsi" w:cstheme="majorHAnsi"/>
                          <w:b/>
                          <w:sz w:val="25"/>
                          <w:szCs w:val="25"/>
                          <w:lang w:val="fr-CA"/>
                        </w:rPr>
                        <w:t>(705) 560-6938</w:t>
                      </w:r>
                    </w:p>
                    <w:tbl>
                      <w:tblPr>
                        <w:tblStyle w:val="TableGrid"/>
                        <w:tblW w:w="0" w:type="auto"/>
                        <w:tblLook w:val="04A0" w:firstRow="1" w:lastRow="0" w:firstColumn="1" w:lastColumn="0" w:noHBand="0" w:noVBand="1"/>
                      </w:tblPr>
                      <w:tblGrid>
                        <w:gridCol w:w="11384"/>
                      </w:tblGrid>
                      <w:tr w:rsidR="0003626B" w:rsidRPr="00AD75CF" w14:paraId="260996FD" w14:textId="77777777" w:rsidTr="00837CD0">
                        <w:tc>
                          <w:tcPr>
                            <w:tcW w:w="11384" w:type="dxa"/>
                            <w:tcBorders>
                              <w:left w:val="single" w:sz="4" w:space="0" w:color="FFFFFF"/>
                              <w:bottom w:val="single" w:sz="4" w:space="0" w:color="auto"/>
                              <w:right w:val="single" w:sz="4" w:space="0" w:color="FFFFFF"/>
                            </w:tcBorders>
                          </w:tcPr>
                          <w:p w14:paraId="25B62C0A" w14:textId="77777777" w:rsidR="008F622B" w:rsidRPr="00837CD0" w:rsidRDefault="008F622B" w:rsidP="00837CD0">
                            <w:pPr>
                              <w:pStyle w:val="Default"/>
                              <w:rPr>
                                <w:rFonts w:asciiTheme="majorHAnsi" w:hAnsiTheme="majorHAnsi" w:cstheme="majorHAnsi"/>
                                <w:b/>
                                <w:color w:val="auto"/>
                                <w:sz w:val="21"/>
                                <w:szCs w:val="21"/>
                                <w:lang w:val="en-US"/>
                              </w:rPr>
                            </w:pPr>
                          </w:p>
                          <w:p w14:paraId="774F9A1F" w14:textId="5305D56A" w:rsidR="008F622B" w:rsidRPr="00837CD0" w:rsidRDefault="008F622B" w:rsidP="00837CD0">
                            <w:pPr>
                              <w:pStyle w:val="Default"/>
                              <w:rPr>
                                <w:rFonts w:asciiTheme="majorHAnsi" w:hAnsiTheme="majorHAnsi" w:cstheme="majorHAnsi"/>
                                <w:color w:val="auto"/>
                                <w:sz w:val="21"/>
                                <w:szCs w:val="21"/>
                                <w:lang w:val="en-US"/>
                              </w:rPr>
                            </w:pPr>
                            <w:r w:rsidRPr="00837CD0">
                              <w:rPr>
                                <w:rFonts w:asciiTheme="majorHAnsi" w:hAnsiTheme="majorHAnsi" w:cstheme="majorHAnsi"/>
                                <w:b/>
                                <w:color w:val="auto"/>
                                <w:sz w:val="21"/>
                                <w:szCs w:val="21"/>
                                <w:lang w:val="en-US"/>
                              </w:rPr>
                              <w:t xml:space="preserve">Introduction to Dementia &amp; Communication </w:t>
                            </w:r>
                            <w:r w:rsidRPr="00837CD0">
                              <w:rPr>
                                <w:rFonts w:asciiTheme="majorHAnsi" w:hAnsiTheme="majorHAnsi" w:cstheme="majorHAnsi"/>
                                <w:b/>
                                <w:color w:val="auto"/>
                                <w:sz w:val="21"/>
                                <w:szCs w:val="21"/>
                                <w:lang w:val="en-US"/>
                              </w:rPr>
                              <w:br/>
                            </w:r>
                            <w:r w:rsidRPr="00837CD0">
                              <w:rPr>
                                <w:rFonts w:asciiTheme="majorHAnsi" w:hAnsiTheme="majorHAnsi" w:cstheme="majorHAnsi"/>
                                <w:color w:val="auto"/>
                                <w:sz w:val="21"/>
                                <w:szCs w:val="21"/>
                                <w:lang w:val="en-US"/>
                              </w:rPr>
                              <w:t>A presentation that provides general knowledge and awareness of Alzheimer’s disease and related dementias, communication tips as well as the services and programs offered at your local Alzheimer Society.</w:t>
                            </w:r>
                          </w:p>
                          <w:p w14:paraId="560201BD" w14:textId="47120E10" w:rsidR="008F622B" w:rsidRPr="00837CD0" w:rsidRDefault="008F622B" w:rsidP="00837CD0">
                            <w:pPr>
                              <w:rPr>
                                <w:rFonts w:asciiTheme="majorHAnsi" w:hAnsiTheme="majorHAnsi" w:cstheme="majorHAnsi"/>
                                <w:b/>
                                <w:sz w:val="21"/>
                                <w:szCs w:val="21"/>
                                <w:lang w:val="fr-CA"/>
                              </w:rPr>
                            </w:pPr>
                            <w:r w:rsidRPr="00837CD0">
                              <w:rPr>
                                <w:rFonts w:asciiTheme="majorHAnsi" w:hAnsiTheme="majorHAnsi" w:cstheme="majorHAnsi"/>
                                <w:b/>
                                <w:sz w:val="21"/>
                                <w:szCs w:val="21"/>
                                <w:lang w:val="fr-CA"/>
                              </w:rPr>
                              <w:t xml:space="preserve">Introduction à la démence et communication </w:t>
                            </w:r>
                            <w:r w:rsidRPr="00837CD0">
                              <w:rPr>
                                <w:rFonts w:asciiTheme="majorHAnsi" w:hAnsiTheme="majorHAnsi" w:cstheme="majorHAnsi"/>
                                <w:b/>
                                <w:sz w:val="21"/>
                                <w:szCs w:val="21"/>
                                <w:lang w:val="fr-CA"/>
                              </w:rPr>
                              <w:br/>
                            </w:r>
                            <w:r w:rsidRPr="00837CD0">
                              <w:rPr>
                                <w:rFonts w:asciiTheme="majorHAnsi" w:hAnsiTheme="majorHAnsi" w:cstheme="majorHAnsi"/>
                                <w:sz w:val="21"/>
                                <w:szCs w:val="21"/>
                                <w:lang w:val="fr-CA"/>
                              </w:rPr>
                              <w:t>Une présentation qui sert à fournir des renseignements généraux sur la maladie d’Alzheimer et les démences apparentées, les stratégies de communication ainsi que sur les services et les programmes offerts par la Société Alzheimer de votre localité.</w:t>
                            </w:r>
                          </w:p>
                        </w:tc>
                      </w:tr>
                      <w:tr w:rsidR="0003626B" w:rsidRPr="00AD75CF" w14:paraId="5DD776B1" w14:textId="77777777" w:rsidTr="00837CD0">
                        <w:tc>
                          <w:tcPr>
                            <w:tcW w:w="11384" w:type="dxa"/>
                            <w:tcBorders>
                              <w:top w:val="single" w:sz="4" w:space="0" w:color="auto"/>
                              <w:left w:val="single" w:sz="4" w:space="0" w:color="FFFFFF"/>
                              <w:bottom w:val="single" w:sz="4" w:space="0" w:color="auto"/>
                              <w:right w:val="single" w:sz="4" w:space="0" w:color="FFFFFF"/>
                            </w:tcBorders>
                          </w:tcPr>
                          <w:p w14:paraId="482393CF" w14:textId="204BE6F2" w:rsidR="008F622B" w:rsidRPr="00837CD0" w:rsidRDefault="008F622B" w:rsidP="00837CD0">
                            <w:pPr>
                              <w:rPr>
                                <w:rFonts w:asciiTheme="majorHAnsi" w:hAnsiTheme="majorHAnsi" w:cstheme="majorHAnsi"/>
                                <w:sz w:val="21"/>
                                <w:szCs w:val="21"/>
                              </w:rPr>
                            </w:pPr>
                            <w:r w:rsidRPr="00837CD0">
                              <w:rPr>
                                <w:rFonts w:asciiTheme="majorHAnsi" w:hAnsiTheme="majorHAnsi" w:cstheme="majorHAnsi"/>
                                <w:b/>
                                <w:sz w:val="21"/>
                                <w:szCs w:val="21"/>
                              </w:rPr>
                              <w:t xml:space="preserve">Brain &amp; Behaviour </w:t>
                            </w:r>
                            <w:r w:rsidRPr="00837CD0">
                              <w:rPr>
                                <w:rFonts w:asciiTheme="majorHAnsi" w:hAnsiTheme="majorHAnsi" w:cstheme="majorHAnsi"/>
                                <w:b/>
                                <w:sz w:val="21"/>
                                <w:szCs w:val="21"/>
                              </w:rPr>
                              <w:br/>
                            </w:r>
                            <w:r w:rsidRPr="00837CD0">
                              <w:rPr>
                                <w:rFonts w:asciiTheme="majorHAnsi" w:hAnsiTheme="majorHAnsi" w:cstheme="majorHAnsi"/>
                                <w:sz w:val="21"/>
                                <w:szCs w:val="21"/>
                              </w:rPr>
                              <w:t>A presentation that provides knowledge about brain changes related to Alzheimer’s disease and related dementias. Also including knowledge on responsive behaviours, possible triggers and strategies for the care partners.</w:t>
                            </w:r>
                          </w:p>
                          <w:p w14:paraId="58F22DE4" w14:textId="5CB92D77" w:rsidR="008F622B" w:rsidRPr="00837CD0" w:rsidRDefault="008F622B" w:rsidP="00837CD0">
                            <w:pPr>
                              <w:rPr>
                                <w:rFonts w:asciiTheme="majorHAnsi" w:hAnsiTheme="majorHAnsi" w:cstheme="majorHAnsi"/>
                                <w:sz w:val="21"/>
                                <w:szCs w:val="21"/>
                                <w:lang w:val="fr-CA"/>
                              </w:rPr>
                            </w:pPr>
                            <w:r w:rsidRPr="00837CD0">
                              <w:rPr>
                                <w:rFonts w:asciiTheme="majorHAnsi" w:hAnsiTheme="majorHAnsi" w:cstheme="majorHAnsi"/>
                                <w:b/>
                                <w:sz w:val="21"/>
                                <w:szCs w:val="21"/>
                                <w:lang w:val="fr-CA"/>
                              </w:rPr>
                              <w:t>Cerveau et comportement</w:t>
                            </w:r>
                            <w:r w:rsidRPr="00837CD0">
                              <w:rPr>
                                <w:rFonts w:asciiTheme="majorHAnsi" w:hAnsiTheme="majorHAnsi" w:cstheme="majorHAnsi"/>
                                <w:b/>
                                <w:sz w:val="21"/>
                                <w:szCs w:val="21"/>
                                <w:lang w:val="fr-CA"/>
                              </w:rPr>
                              <w:br/>
                            </w:r>
                            <w:r w:rsidRPr="00837CD0">
                              <w:rPr>
                                <w:rFonts w:asciiTheme="majorHAnsi" w:hAnsiTheme="majorHAnsi" w:cstheme="majorHAnsi"/>
                                <w:sz w:val="21"/>
                                <w:szCs w:val="21"/>
                                <w:lang w:val="fr-CA"/>
                              </w:rPr>
                              <w:t>Une présentation qui sert à fournir des renseignements sur les changements que subit le cerveau en raison de la maladie d’Alzheimer et des démences apparentées. Il y a aussi de l’information sur les comportements réactifs et les déclencheurs possibles ainsi que des stratégies destinées aux partenaires en soins.</w:t>
                            </w:r>
                          </w:p>
                        </w:tc>
                      </w:tr>
                      <w:tr w:rsidR="0003626B" w:rsidRPr="00AD75CF" w14:paraId="1D877E9F" w14:textId="77777777" w:rsidTr="00837CD0">
                        <w:tc>
                          <w:tcPr>
                            <w:tcW w:w="11384" w:type="dxa"/>
                            <w:tcBorders>
                              <w:top w:val="single" w:sz="4" w:space="0" w:color="auto"/>
                              <w:left w:val="single" w:sz="4" w:space="0" w:color="FFFFFF"/>
                              <w:right w:val="single" w:sz="4" w:space="0" w:color="FFFFFF"/>
                            </w:tcBorders>
                          </w:tcPr>
                          <w:p w14:paraId="27882D70" w14:textId="77777777" w:rsidR="00B526E8" w:rsidRPr="00837CD0" w:rsidRDefault="00B526E8" w:rsidP="00837CD0">
                            <w:pPr>
                              <w:pStyle w:val="Default"/>
                              <w:rPr>
                                <w:rFonts w:asciiTheme="majorHAnsi" w:hAnsiTheme="majorHAnsi" w:cstheme="majorHAnsi"/>
                                <w:color w:val="auto"/>
                                <w:sz w:val="21"/>
                                <w:szCs w:val="21"/>
                              </w:rPr>
                            </w:pPr>
                            <w:r w:rsidRPr="00837CD0">
                              <w:rPr>
                                <w:rFonts w:asciiTheme="majorHAnsi" w:hAnsiTheme="majorHAnsi" w:cstheme="majorHAnsi"/>
                                <w:b/>
                                <w:color w:val="auto"/>
                                <w:sz w:val="21"/>
                                <w:szCs w:val="21"/>
                              </w:rPr>
                              <w:t>Living Well with Dementia Training (Blue Umbrella Program</w:t>
                            </w:r>
                            <w:r w:rsidRPr="00837CD0">
                              <w:rPr>
                                <w:rFonts w:asciiTheme="majorHAnsi" w:hAnsiTheme="majorHAnsi" w:cstheme="majorHAnsi"/>
                                <w:b/>
                                <w:bCs/>
                                <w:color w:val="auto"/>
                                <w:sz w:val="21"/>
                                <w:szCs w:val="21"/>
                              </w:rPr>
                              <w:t>)</w:t>
                            </w:r>
                            <w:r w:rsidRPr="00837CD0">
                              <w:rPr>
                                <w:rFonts w:asciiTheme="majorHAnsi" w:hAnsiTheme="majorHAnsi" w:cstheme="majorHAnsi"/>
                                <w:color w:val="auto"/>
                                <w:sz w:val="21"/>
                                <w:szCs w:val="21"/>
                              </w:rPr>
                              <w:br/>
                              <w:t>A 30-minute or 60-minute training session that empowers your workplace to identify as a dementia friendly business. This training will help businesses better understand Alzheimer’s disease and related dementias and how to best serve those living with the disease in our community.</w:t>
                            </w:r>
                          </w:p>
                          <w:p w14:paraId="2DF14F99" w14:textId="1AB261DE" w:rsidR="008F622B" w:rsidRPr="00837CD0" w:rsidRDefault="00B526E8" w:rsidP="00837CD0">
                            <w:pPr>
                              <w:pStyle w:val="NoSpacing"/>
                              <w:rPr>
                                <w:rFonts w:asciiTheme="majorHAnsi" w:hAnsiTheme="majorHAnsi" w:cstheme="majorHAnsi"/>
                                <w:b/>
                                <w:sz w:val="21"/>
                                <w:szCs w:val="21"/>
                                <w:lang w:val="fr-CA"/>
                              </w:rPr>
                            </w:pPr>
                            <w:r w:rsidRPr="00837CD0">
                              <w:rPr>
                                <w:rFonts w:asciiTheme="majorHAnsi" w:hAnsiTheme="majorHAnsi" w:cstheme="majorHAnsi"/>
                                <w:b/>
                                <w:sz w:val="21"/>
                                <w:szCs w:val="21"/>
                                <w:lang w:val="fr-CA"/>
                              </w:rPr>
                              <w:t>Formation Bien vivre avec la démence (Programme du parapluie bleu)</w:t>
                            </w:r>
                            <w:r w:rsidRPr="00837CD0">
                              <w:rPr>
                                <w:rFonts w:asciiTheme="majorHAnsi" w:hAnsiTheme="majorHAnsi" w:cstheme="majorHAnsi"/>
                                <w:sz w:val="21"/>
                                <w:szCs w:val="21"/>
                                <w:lang w:val="fr-CA"/>
                              </w:rPr>
                              <w:br/>
                              <w:t xml:space="preserve">Une séance de formation de 30 minutes ou 60 minutes qui vise à permettre à votre lieu de travail de s’identifier en tant qu’entreprise amie des personnes vivant avec une démence. Elle sert à aider les entreprises à mieux comprendre la maladie d’Alzheimer et les démences apparentées et à bien servir les personnes de la communauté qui vivent avec la maladie.  </w:t>
                            </w:r>
                          </w:p>
                        </w:tc>
                      </w:tr>
                      <w:tr w:rsidR="0003626B" w:rsidRPr="00AD75CF" w14:paraId="1C90918D" w14:textId="77777777" w:rsidTr="00837CD0">
                        <w:tc>
                          <w:tcPr>
                            <w:tcW w:w="11384" w:type="dxa"/>
                            <w:tcBorders>
                              <w:left w:val="single" w:sz="4" w:space="0" w:color="FFFFFF"/>
                              <w:bottom w:val="single" w:sz="4" w:space="0" w:color="auto"/>
                              <w:right w:val="single" w:sz="4" w:space="0" w:color="FFFFFF"/>
                            </w:tcBorders>
                          </w:tcPr>
                          <w:p w14:paraId="041A841F" w14:textId="0FD23106" w:rsidR="00B526E8" w:rsidRPr="00837CD0" w:rsidRDefault="00B526E8" w:rsidP="00837CD0">
                            <w:pPr>
                              <w:rPr>
                                <w:rFonts w:asciiTheme="majorHAnsi" w:hAnsiTheme="majorHAnsi" w:cstheme="majorHAnsi"/>
                                <w:sz w:val="21"/>
                                <w:szCs w:val="21"/>
                              </w:rPr>
                            </w:pPr>
                            <w:r w:rsidRPr="00837CD0">
                              <w:rPr>
                                <w:rFonts w:asciiTheme="majorHAnsi" w:hAnsiTheme="majorHAnsi" w:cstheme="majorHAnsi"/>
                                <w:b/>
                                <w:sz w:val="21"/>
                                <w:szCs w:val="21"/>
                              </w:rPr>
                              <w:t>Finding Your Way® - Living Safely in your Community</w:t>
                            </w:r>
                            <w:r w:rsidRPr="00837CD0">
                              <w:rPr>
                                <w:rFonts w:asciiTheme="majorHAnsi" w:hAnsiTheme="majorHAnsi" w:cstheme="majorHAnsi"/>
                                <w:b/>
                                <w:sz w:val="21"/>
                                <w:szCs w:val="21"/>
                              </w:rPr>
                              <w:br/>
                            </w:r>
                            <w:r w:rsidRPr="00837CD0">
                              <w:rPr>
                                <w:rFonts w:asciiTheme="majorHAnsi" w:hAnsiTheme="majorHAnsi" w:cstheme="majorHAnsi"/>
                                <w:sz w:val="21"/>
                                <w:szCs w:val="21"/>
                              </w:rPr>
                              <w:t>A presentation that helps people living with dementia, their families, care partners and those working in the field. It provides simple tips and strategies that could be used to help people living with dementia stay safe in their day-to-day lives both at home and out in the community.</w:t>
                            </w:r>
                          </w:p>
                          <w:p w14:paraId="72114BA9" w14:textId="48614442" w:rsidR="008F622B" w:rsidRPr="00837CD0" w:rsidRDefault="00B526E8" w:rsidP="00837CD0">
                            <w:pPr>
                              <w:rPr>
                                <w:rFonts w:asciiTheme="majorHAnsi" w:hAnsiTheme="majorHAnsi" w:cstheme="majorHAnsi"/>
                                <w:b/>
                                <w:sz w:val="21"/>
                                <w:szCs w:val="21"/>
                                <w:lang w:val="fr-CA"/>
                              </w:rPr>
                            </w:pPr>
                            <w:r w:rsidRPr="00837CD0">
                              <w:rPr>
                                <w:rFonts w:asciiTheme="majorHAnsi" w:hAnsiTheme="majorHAnsi" w:cstheme="majorHAnsi"/>
                                <w:b/>
                                <w:sz w:val="21"/>
                                <w:szCs w:val="21"/>
                                <w:lang w:val="fr-CA"/>
                              </w:rPr>
                              <w:t>Trouvez votre chemin (Finding Your Way®) – vivre en toute sécurité dans la communauté</w:t>
                            </w:r>
                            <w:r w:rsidRPr="00837CD0">
                              <w:rPr>
                                <w:rFonts w:asciiTheme="majorHAnsi" w:hAnsiTheme="majorHAnsi" w:cstheme="majorHAnsi"/>
                                <w:b/>
                                <w:sz w:val="21"/>
                                <w:szCs w:val="21"/>
                                <w:lang w:val="fr-CA"/>
                              </w:rPr>
                              <w:br/>
                            </w:r>
                            <w:r w:rsidRPr="00837CD0">
                              <w:rPr>
                                <w:rFonts w:asciiTheme="majorHAnsi" w:hAnsiTheme="majorHAnsi" w:cstheme="majorHAnsi"/>
                                <w:sz w:val="21"/>
                                <w:szCs w:val="21"/>
                                <w:lang w:val="fr-CA"/>
                              </w:rPr>
                              <w:t>Une présentation conçue pour aider les personnes vivant avec une démence, leur famille, leurs partenaires en soins et les personnes qui travaillent dans le domaine. On y propose des conseils et des stratégies simples pour aider les personnes à vivre chez elles et dans la communauté en toute sécurité.</w:t>
                            </w:r>
                          </w:p>
                        </w:tc>
                      </w:tr>
                      <w:tr w:rsidR="00837CD0" w:rsidRPr="00AD75CF" w14:paraId="0A1FA8EA" w14:textId="77777777" w:rsidTr="00837CD0">
                        <w:tc>
                          <w:tcPr>
                            <w:tcW w:w="11384" w:type="dxa"/>
                            <w:tcBorders>
                              <w:left w:val="single" w:sz="4" w:space="0" w:color="FFFFFF"/>
                              <w:bottom w:val="single" w:sz="4" w:space="0" w:color="auto"/>
                              <w:right w:val="single" w:sz="4" w:space="0" w:color="FFFFFF"/>
                            </w:tcBorders>
                          </w:tcPr>
                          <w:p w14:paraId="4E389DB5" w14:textId="042C2E8D" w:rsidR="00837CD0" w:rsidRPr="00AD75CF" w:rsidRDefault="00837CD0" w:rsidP="00837CD0">
                            <w:pPr>
                              <w:rPr>
                                <w:rFonts w:asciiTheme="majorHAnsi" w:hAnsiTheme="majorHAnsi" w:cstheme="majorHAnsi"/>
                                <w:b/>
                                <w:sz w:val="21"/>
                                <w:szCs w:val="21"/>
                              </w:rPr>
                            </w:pPr>
                            <w:r w:rsidRPr="00AD75CF">
                              <w:rPr>
                                <w:rFonts w:asciiTheme="majorHAnsi" w:hAnsiTheme="majorHAnsi" w:cstheme="majorHAnsi"/>
                                <w:b/>
                                <w:sz w:val="21"/>
                                <w:szCs w:val="21"/>
                              </w:rPr>
                              <w:t xml:space="preserve">Programs &amp; Services </w:t>
                            </w:r>
                          </w:p>
                          <w:p w14:paraId="2E028AA0" w14:textId="61E24A3E" w:rsidR="00837CD0" w:rsidRPr="00837CD0" w:rsidRDefault="00837CD0" w:rsidP="00837CD0">
                            <w:pPr>
                              <w:rPr>
                                <w:rFonts w:asciiTheme="majorHAnsi" w:hAnsiTheme="majorHAnsi" w:cstheme="majorHAnsi"/>
                                <w:bCs/>
                                <w:sz w:val="21"/>
                                <w:szCs w:val="21"/>
                              </w:rPr>
                            </w:pPr>
                            <w:r w:rsidRPr="00837CD0">
                              <w:rPr>
                                <w:rFonts w:asciiTheme="majorHAnsi" w:hAnsiTheme="majorHAnsi" w:cstheme="majorHAnsi"/>
                                <w:bCs/>
                                <w:sz w:val="21"/>
                                <w:szCs w:val="21"/>
                              </w:rPr>
                              <w:t>A</w:t>
                            </w:r>
                            <w:r>
                              <w:rPr>
                                <w:rFonts w:asciiTheme="majorHAnsi" w:hAnsiTheme="majorHAnsi" w:cstheme="majorHAnsi"/>
                                <w:bCs/>
                                <w:sz w:val="21"/>
                                <w:szCs w:val="21"/>
                              </w:rPr>
                              <w:t xml:space="preserve"> detailed presentation</w:t>
                            </w:r>
                            <w:r w:rsidRPr="00837CD0">
                              <w:rPr>
                                <w:rFonts w:asciiTheme="majorHAnsi" w:hAnsiTheme="majorHAnsi" w:cstheme="majorHAnsi"/>
                                <w:bCs/>
                                <w:sz w:val="21"/>
                                <w:szCs w:val="21"/>
                              </w:rPr>
                              <w:t xml:space="preserve"> of </w:t>
                            </w:r>
                            <w:r>
                              <w:rPr>
                                <w:rFonts w:asciiTheme="majorHAnsi" w:hAnsiTheme="majorHAnsi" w:cstheme="majorHAnsi"/>
                                <w:bCs/>
                                <w:sz w:val="21"/>
                                <w:szCs w:val="21"/>
                              </w:rPr>
                              <w:t xml:space="preserve">the </w:t>
                            </w:r>
                            <w:r w:rsidRPr="00837CD0">
                              <w:rPr>
                                <w:rFonts w:asciiTheme="majorHAnsi" w:hAnsiTheme="majorHAnsi" w:cstheme="majorHAnsi"/>
                                <w:bCs/>
                                <w:sz w:val="21"/>
                                <w:szCs w:val="21"/>
                              </w:rPr>
                              <w:t xml:space="preserve">programs and services offered by </w:t>
                            </w:r>
                            <w:r>
                              <w:rPr>
                                <w:rFonts w:asciiTheme="majorHAnsi" w:hAnsiTheme="majorHAnsi" w:cstheme="majorHAnsi"/>
                                <w:bCs/>
                                <w:sz w:val="21"/>
                                <w:szCs w:val="21"/>
                              </w:rPr>
                              <w:t>at your local Alzheimer Society and the referral process.</w:t>
                            </w:r>
                          </w:p>
                          <w:p w14:paraId="08BFD844" w14:textId="77777777" w:rsidR="00837CD0" w:rsidRPr="00AC1741" w:rsidRDefault="00837CD0" w:rsidP="00837CD0">
                            <w:pPr>
                              <w:rPr>
                                <w:rFonts w:asciiTheme="majorHAnsi" w:hAnsiTheme="majorHAnsi" w:cstheme="majorHAnsi"/>
                                <w:b/>
                                <w:sz w:val="21"/>
                                <w:szCs w:val="21"/>
                                <w:lang w:val="fr-CA"/>
                              </w:rPr>
                            </w:pPr>
                            <w:r w:rsidRPr="00AC1741">
                              <w:rPr>
                                <w:rFonts w:asciiTheme="majorHAnsi" w:hAnsiTheme="majorHAnsi" w:cstheme="majorHAnsi"/>
                                <w:b/>
                                <w:sz w:val="21"/>
                                <w:szCs w:val="21"/>
                                <w:lang w:val="fr-CA"/>
                              </w:rPr>
                              <w:t>Programmes et services</w:t>
                            </w:r>
                          </w:p>
                          <w:p w14:paraId="6DF2792D" w14:textId="1BBEA2E1" w:rsidR="00837CD0" w:rsidRPr="00837CD0" w:rsidRDefault="00AC1741" w:rsidP="00837CD0">
                            <w:pPr>
                              <w:rPr>
                                <w:rFonts w:asciiTheme="majorHAnsi" w:hAnsiTheme="majorHAnsi" w:cstheme="majorHAnsi"/>
                                <w:b/>
                                <w:sz w:val="21"/>
                                <w:szCs w:val="21"/>
                                <w:lang w:val="fr-CA"/>
                              </w:rPr>
                            </w:pPr>
                            <w:r w:rsidRPr="00AC1741">
                              <w:rPr>
                                <w:rFonts w:asciiTheme="majorHAnsi" w:hAnsiTheme="majorHAnsi" w:cstheme="majorHAnsi"/>
                                <w:bCs/>
                                <w:sz w:val="21"/>
                                <w:szCs w:val="21"/>
                                <w:lang w:val="fr-CA"/>
                              </w:rPr>
                              <w:t>Une présentation détaillée</w:t>
                            </w:r>
                            <w:r w:rsidR="00837CD0" w:rsidRPr="00AC1741">
                              <w:rPr>
                                <w:rFonts w:asciiTheme="majorHAnsi" w:hAnsiTheme="majorHAnsi" w:cstheme="majorHAnsi"/>
                                <w:bCs/>
                                <w:sz w:val="21"/>
                                <w:szCs w:val="21"/>
                                <w:lang w:val="fr-CA"/>
                              </w:rPr>
                              <w:t xml:space="preserve"> des programmes et services</w:t>
                            </w:r>
                            <w:r w:rsidR="00837CD0">
                              <w:rPr>
                                <w:rFonts w:asciiTheme="majorHAnsi" w:hAnsiTheme="majorHAnsi" w:cstheme="majorHAnsi"/>
                                <w:b/>
                                <w:sz w:val="21"/>
                                <w:szCs w:val="21"/>
                                <w:lang w:val="fr-CA"/>
                              </w:rPr>
                              <w:t xml:space="preserve"> </w:t>
                            </w:r>
                            <w:r w:rsidRPr="00837CD0">
                              <w:rPr>
                                <w:rFonts w:asciiTheme="majorHAnsi" w:hAnsiTheme="majorHAnsi" w:cstheme="majorHAnsi"/>
                                <w:sz w:val="21"/>
                                <w:szCs w:val="21"/>
                                <w:lang w:val="fr-CA"/>
                              </w:rPr>
                              <w:t>offerts par la Société Alzheimer de votre localité</w:t>
                            </w:r>
                            <w:r>
                              <w:rPr>
                                <w:rFonts w:asciiTheme="majorHAnsi" w:hAnsiTheme="majorHAnsi" w:cstheme="majorHAnsi"/>
                                <w:sz w:val="21"/>
                                <w:szCs w:val="21"/>
                                <w:lang w:val="fr-CA"/>
                              </w:rPr>
                              <w:t xml:space="preserve"> et le processus d</w:t>
                            </w:r>
                            <w:r w:rsidRPr="00AC1741">
                              <w:rPr>
                                <w:rFonts w:asciiTheme="majorHAnsi" w:hAnsiTheme="majorHAnsi" w:cstheme="majorHAnsi"/>
                                <w:sz w:val="21"/>
                                <w:szCs w:val="21"/>
                                <w:lang w:val="fr-CA"/>
                              </w:rPr>
                              <w:t>'aiguillag</w:t>
                            </w:r>
                            <w:r>
                              <w:rPr>
                                <w:rFonts w:asciiTheme="majorHAnsi" w:hAnsiTheme="majorHAnsi" w:cstheme="majorHAnsi"/>
                                <w:sz w:val="21"/>
                                <w:szCs w:val="21"/>
                                <w:lang w:val="fr-CA"/>
                              </w:rPr>
                              <w:t>e.</w:t>
                            </w:r>
                          </w:p>
                        </w:tc>
                      </w:tr>
                      <w:tr w:rsidR="00837CD0" w:rsidRPr="00593DBD" w14:paraId="715BFE29" w14:textId="77777777" w:rsidTr="00837CD0">
                        <w:tc>
                          <w:tcPr>
                            <w:tcW w:w="11384" w:type="dxa"/>
                            <w:tcBorders>
                              <w:left w:val="single" w:sz="4" w:space="0" w:color="FFFFFF"/>
                              <w:bottom w:val="single" w:sz="4" w:space="0" w:color="auto"/>
                              <w:right w:val="single" w:sz="4" w:space="0" w:color="FFFFFF"/>
                            </w:tcBorders>
                          </w:tcPr>
                          <w:p w14:paraId="7073C1FB" w14:textId="65ED289B" w:rsidR="00837CD0" w:rsidRPr="00AD75CF" w:rsidRDefault="00AD75CF" w:rsidP="00837CD0">
                            <w:pPr>
                              <w:rPr>
                                <w:rFonts w:asciiTheme="majorHAnsi" w:hAnsiTheme="majorHAnsi" w:cstheme="majorHAnsi"/>
                                <w:sz w:val="21"/>
                                <w:szCs w:val="21"/>
                                <w:lang w:val="fr-CA"/>
                              </w:rPr>
                            </w:pPr>
                            <w:r>
                              <w:rPr>
                                <w:rFonts w:asciiTheme="majorHAnsi" w:hAnsiTheme="majorHAnsi" w:cstheme="majorHAnsi"/>
                                <w:b/>
                                <w:sz w:val="21"/>
                                <w:szCs w:val="21"/>
                              </w:rPr>
                              <w:t>Dementia</w:t>
                            </w:r>
                            <w:r w:rsidR="00837CD0" w:rsidRPr="00837CD0">
                              <w:rPr>
                                <w:rFonts w:asciiTheme="majorHAnsi" w:hAnsiTheme="majorHAnsi" w:cstheme="majorHAnsi"/>
                                <w:b/>
                                <w:sz w:val="21"/>
                                <w:szCs w:val="21"/>
                              </w:rPr>
                              <w:t xml:space="preserve"> Simulation</w:t>
                            </w:r>
                            <w:r w:rsidR="00837CD0" w:rsidRPr="00837CD0">
                              <w:rPr>
                                <w:rFonts w:asciiTheme="majorHAnsi" w:hAnsiTheme="majorHAnsi" w:cstheme="majorHAnsi"/>
                                <w:b/>
                                <w:sz w:val="21"/>
                                <w:szCs w:val="21"/>
                              </w:rPr>
                              <w:br/>
                            </w:r>
                            <w:r w:rsidR="00837CD0" w:rsidRPr="00837CD0">
                              <w:rPr>
                                <w:rFonts w:asciiTheme="majorHAnsi" w:hAnsiTheme="majorHAnsi" w:cstheme="majorHAnsi"/>
                                <w:sz w:val="21"/>
                                <w:szCs w:val="21"/>
                              </w:rPr>
                              <w:t xml:space="preserve">An experimental simulation for anyone seeking to better understand the physical and </w:t>
                            </w:r>
                            <w:r w:rsidR="00FC3B5C">
                              <w:rPr>
                                <w:rFonts w:asciiTheme="majorHAnsi" w:hAnsiTheme="majorHAnsi" w:cstheme="majorHAnsi"/>
                                <w:sz w:val="21"/>
                                <w:szCs w:val="21"/>
                              </w:rPr>
                              <w:t>cognitive</w:t>
                            </w:r>
                            <w:r w:rsidR="00837CD0" w:rsidRPr="00837CD0">
                              <w:rPr>
                                <w:rFonts w:asciiTheme="majorHAnsi" w:hAnsiTheme="majorHAnsi" w:cstheme="majorHAnsi"/>
                                <w:sz w:val="21"/>
                                <w:szCs w:val="21"/>
                              </w:rPr>
                              <w:t xml:space="preserve"> difficulties of those living with Alzheimer’s disease and related dementias. </w:t>
                            </w:r>
                            <w:r w:rsidR="00837CD0" w:rsidRPr="00AD75CF">
                              <w:rPr>
                                <w:rFonts w:asciiTheme="majorHAnsi" w:hAnsiTheme="majorHAnsi" w:cstheme="majorHAnsi"/>
                                <w:sz w:val="21"/>
                                <w:szCs w:val="21"/>
                                <w:u w:val="single"/>
                                <w:lang w:val="fr-CA"/>
                              </w:rPr>
                              <w:t>Simulation must be done in groups o</w:t>
                            </w:r>
                            <w:r w:rsidR="00AC1741" w:rsidRPr="00AD75CF">
                              <w:rPr>
                                <w:rFonts w:asciiTheme="majorHAnsi" w:hAnsiTheme="majorHAnsi" w:cstheme="majorHAnsi"/>
                                <w:sz w:val="21"/>
                                <w:szCs w:val="21"/>
                                <w:u w:val="single"/>
                                <w:lang w:val="fr-CA"/>
                              </w:rPr>
                              <w:t>f 4 individuals</w:t>
                            </w:r>
                            <w:r w:rsidR="00837CD0" w:rsidRPr="00AD75CF">
                              <w:rPr>
                                <w:rFonts w:asciiTheme="majorHAnsi" w:hAnsiTheme="majorHAnsi" w:cstheme="majorHAnsi"/>
                                <w:sz w:val="21"/>
                                <w:szCs w:val="21"/>
                                <w:u w:val="single"/>
                                <w:lang w:val="fr-CA"/>
                              </w:rPr>
                              <w:t>.</w:t>
                            </w:r>
                            <w:r w:rsidR="00837CD0" w:rsidRPr="00AD75CF">
                              <w:rPr>
                                <w:rFonts w:asciiTheme="majorHAnsi" w:hAnsiTheme="majorHAnsi" w:cstheme="majorHAnsi"/>
                                <w:sz w:val="21"/>
                                <w:szCs w:val="21"/>
                                <w:lang w:val="fr-CA"/>
                              </w:rPr>
                              <w:t xml:space="preserve"> </w:t>
                            </w:r>
                          </w:p>
                          <w:p w14:paraId="32689655" w14:textId="338E96DD" w:rsidR="00837CD0" w:rsidRPr="00837CD0" w:rsidRDefault="00837CD0" w:rsidP="00837CD0">
                            <w:pPr>
                              <w:rPr>
                                <w:rFonts w:asciiTheme="majorHAnsi" w:hAnsiTheme="majorHAnsi" w:cstheme="majorHAnsi"/>
                                <w:b/>
                                <w:sz w:val="21"/>
                                <w:szCs w:val="21"/>
                                <w:lang w:val="fr-CA"/>
                              </w:rPr>
                            </w:pPr>
                            <w:r w:rsidRPr="00837CD0">
                              <w:rPr>
                                <w:rFonts w:asciiTheme="majorHAnsi" w:hAnsiTheme="majorHAnsi" w:cstheme="majorHAnsi"/>
                                <w:b/>
                                <w:sz w:val="21"/>
                                <w:szCs w:val="21"/>
                                <w:lang w:val="fr-CA"/>
                              </w:rPr>
                              <w:t xml:space="preserve">Simulation de </w:t>
                            </w:r>
                            <w:r w:rsidR="00AD75CF">
                              <w:rPr>
                                <w:rFonts w:asciiTheme="majorHAnsi" w:hAnsiTheme="majorHAnsi" w:cstheme="majorHAnsi"/>
                                <w:b/>
                                <w:sz w:val="21"/>
                                <w:szCs w:val="21"/>
                                <w:lang w:val="fr-CA"/>
                              </w:rPr>
                              <w:t>démence</w:t>
                            </w:r>
                            <w:r w:rsidR="00AD75CF" w:rsidRPr="00837CD0">
                              <w:rPr>
                                <w:rFonts w:asciiTheme="majorHAnsi" w:hAnsiTheme="majorHAnsi" w:cstheme="majorHAnsi"/>
                                <w:b/>
                                <w:sz w:val="21"/>
                                <w:szCs w:val="21"/>
                                <w:lang w:val="fr-CA"/>
                              </w:rPr>
                              <w:t xml:space="preserve"> </w:t>
                            </w:r>
                            <w:r w:rsidRPr="00837CD0">
                              <w:rPr>
                                <w:rFonts w:asciiTheme="majorHAnsi" w:hAnsiTheme="majorHAnsi" w:cstheme="majorHAnsi"/>
                                <w:b/>
                                <w:sz w:val="21"/>
                                <w:szCs w:val="21"/>
                                <w:lang w:val="fr-CA"/>
                              </w:rPr>
                              <w:br/>
                            </w:r>
                            <w:r w:rsidRPr="00837CD0">
                              <w:rPr>
                                <w:rFonts w:asciiTheme="majorHAnsi" w:hAnsiTheme="majorHAnsi" w:cstheme="majorHAnsi"/>
                                <w:sz w:val="21"/>
                                <w:szCs w:val="21"/>
                                <w:lang w:val="fr-CA"/>
                              </w:rPr>
                              <w:t>Une simulation destinée à quiconque qui veut mieux comprendre les difficultés d’ordre physique et cognit</w:t>
                            </w:r>
                            <w:r w:rsidR="00593DBD">
                              <w:rPr>
                                <w:rFonts w:asciiTheme="majorHAnsi" w:hAnsiTheme="majorHAnsi" w:cstheme="majorHAnsi"/>
                                <w:sz w:val="21"/>
                                <w:szCs w:val="21"/>
                                <w:lang w:val="fr-CA"/>
                              </w:rPr>
                              <w:t>if</w:t>
                            </w:r>
                            <w:r w:rsidRPr="00837CD0">
                              <w:rPr>
                                <w:rFonts w:asciiTheme="majorHAnsi" w:hAnsiTheme="majorHAnsi" w:cstheme="majorHAnsi"/>
                                <w:sz w:val="21"/>
                                <w:szCs w:val="21"/>
                                <w:lang w:val="fr-CA"/>
                              </w:rPr>
                              <w:t xml:space="preserve"> auxquelles font face les personnes vivant avec la maladie d’Alzheimer ou une démence apparentée. </w:t>
                            </w:r>
                            <w:r w:rsidRPr="00837CD0">
                              <w:rPr>
                                <w:rFonts w:asciiTheme="majorHAnsi" w:hAnsiTheme="majorHAnsi" w:cstheme="majorHAnsi"/>
                                <w:sz w:val="21"/>
                                <w:szCs w:val="21"/>
                                <w:u w:val="single"/>
                                <w:lang w:val="fr-CA"/>
                              </w:rPr>
                              <w:t>La simulation se déroule en groupe de 4 personnes.</w:t>
                            </w:r>
                          </w:p>
                        </w:tc>
                      </w:tr>
                      <w:tr w:rsidR="00837CD0" w:rsidRPr="00AD75CF" w14:paraId="3667113E" w14:textId="77777777" w:rsidTr="00837CD0">
                        <w:tc>
                          <w:tcPr>
                            <w:tcW w:w="11384" w:type="dxa"/>
                            <w:tcBorders>
                              <w:left w:val="single" w:sz="4" w:space="0" w:color="FFFFFF"/>
                              <w:bottom w:val="single" w:sz="4" w:space="0" w:color="auto"/>
                              <w:right w:val="single" w:sz="4" w:space="0" w:color="FFFFFF"/>
                            </w:tcBorders>
                          </w:tcPr>
                          <w:p w14:paraId="00A52803" w14:textId="77777777" w:rsidR="00837CD0" w:rsidRPr="00837CD0" w:rsidRDefault="00837CD0" w:rsidP="00837CD0">
                            <w:pPr>
                              <w:rPr>
                                <w:rFonts w:asciiTheme="majorHAnsi" w:hAnsiTheme="majorHAnsi" w:cstheme="majorHAnsi"/>
                                <w:bCs/>
                                <w:sz w:val="21"/>
                                <w:szCs w:val="21"/>
                              </w:rPr>
                            </w:pPr>
                            <w:r w:rsidRPr="00837CD0">
                              <w:rPr>
                                <w:rFonts w:asciiTheme="majorHAnsi" w:hAnsiTheme="majorHAnsi" w:cstheme="majorHAnsi"/>
                                <w:b/>
                                <w:sz w:val="21"/>
                                <w:szCs w:val="21"/>
                                <w:u w:val="single"/>
                              </w:rPr>
                              <w:t xml:space="preserve">GPA Training </w:t>
                            </w:r>
                            <w:r w:rsidRPr="00837CD0">
                              <w:rPr>
                                <w:rFonts w:asciiTheme="majorHAnsi" w:hAnsiTheme="majorHAnsi" w:cstheme="majorHAnsi"/>
                                <w:b/>
                                <w:sz w:val="21"/>
                                <w:szCs w:val="21"/>
                                <w:u w:val="single"/>
                              </w:rPr>
                              <w:br/>
                            </w:r>
                            <w:r w:rsidRPr="00837CD0">
                              <w:rPr>
                                <w:rFonts w:asciiTheme="majorHAnsi" w:hAnsiTheme="majorHAnsi" w:cstheme="majorHAnsi"/>
                                <w:bCs/>
                                <w:sz w:val="21"/>
                                <w:szCs w:val="21"/>
                              </w:rPr>
                              <w:t>GPA is a practical evidence-based dementia education curriculum. It teaches care providers across disciplines how to use a person-centred, respectful, compassionate and gentle persuasive approach to respond to the behaviours associated with dementia. Everything participants learn at a GPA Basics education session is immediately useful.</w:t>
                            </w:r>
                          </w:p>
                          <w:p w14:paraId="5AFCB3E2" w14:textId="77777777" w:rsidR="00837CD0" w:rsidRPr="00AD75CF" w:rsidRDefault="00837CD0" w:rsidP="00837CD0">
                            <w:pPr>
                              <w:rPr>
                                <w:rFonts w:asciiTheme="majorHAnsi" w:hAnsiTheme="majorHAnsi" w:cstheme="majorHAnsi"/>
                                <w:b/>
                                <w:sz w:val="21"/>
                                <w:szCs w:val="21"/>
                                <w:u w:val="single"/>
                                <w:lang w:val="fr-CA"/>
                              </w:rPr>
                            </w:pPr>
                            <w:r w:rsidRPr="00AD75CF">
                              <w:rPr>
                                <w:rFonts w:asciiTheme="majorHAnsi" w:hAnsiTheme="majorHAnsi" w:cstheme="majorHAnsi"/>
                                <w:b/>
                                <w:sz w:val="21"/>
                                <w:szCs w:val="21"/>
                                <w:u w:val="single"/>
                                <w:lang w:val="fr-CA"/>
                              </w:rPr>
                              <w:t>Formation ADP</w:t>
                            </w:r>
                          </w:p>
                          <w:p w14:paraId="38231EF3" w14:textId="2B8DD92B" w:rsidR="00837CD0" w:rsidRPr="00AD75CF" w:rsidRDefault="00837CD0" w:rsidP="00837CD0">
                            <w:pPr>
                              <w:rPr>
                                <w:rFonts w:asciiTheme="majorHAnsi" w:hAnsiTheme="majorHAnsi" w:cstheme="majorHAnsi"/>
                                <w:b/>
                                <w:sz w:val="21"/>
                                <w:szCs w:val="21"/>
                                <w:lang w:val="fr-CA"/>
                              </w:rPr>
                            </w:pPr>
                            <w:r w:rsidRPr="00837CD0">
                              <w:rPr>
                                <w:rFonts w:asciiTheme="majorHAnsi" w:hAnsiTheme="majorHAnsi" w:cstheme="majorHAnsi"/>
                                <w:bCs/>
                                <w:sz w:val="21"/>
                                <w:szCs w:val="21"/>
                                <w:lang w:val="fr-CA"/>
                              </w:rPr>
                              <w:t>L'ADP est un curriculum pédagogique pratique centré sur les preuves en matière de la démence. Il enseigne les fournisseurs de soins dans toutes les disciplines comment utiliser une approche douce et persuasive centrée sur la personne et compassionnelle pour répondre respectueusement aux comportements associés à la démence. Tout ce que les participants apprennent à une séance d’ADP est immédiatement utile</w:t>
                            </w:r>
                          </w:p>
                        </w:tc>
                      </w:tr>
                    </w:tbl>
                    <w:p w14:paraId="1F5C036E" w14:textId="73D06424" w:rsidR="008F622B" w:rsidRPr="00837CD0" w:rsidRDefault="008F622B" w:rsidP="00E00D2C">
                      <w:pPr>
                        <w:pStyle w:val="NoSpacing"/>
                        <w:rPr>
                          <w:rFonts w:asciiTheme="majorHAnsi" w:hAnsiTheme="majorHAnsi" w:cstheme="majorHAnsi"/>
                          <w:b/>
                          <w:sz w:val="24"/>
                          <w:szCs w:val="24"/>
                          <w:lang w:val="fr-CA"/>
                        </w:rPr>
                      </w:pPr>
                    </w:p>
                  </w:tc>
                </w:tr>
              </w:tbl>
              <w:p w14:paraId="52296919" w14:textId="0BB18C0C" w:rsidR="00572314" w:rsidRPr="00837CD0" w:rsidRDefault="00572314" w:rsidP="00E00D2C">
                <w:pPr>
                  <w:pStyle w:val="NoSpacing"/>
                  <w:rPr>
                    <w:rFonts w:asciiTheme="majorHAnsi" w:hAnsiTheme="majorHAnsi" w:cstheme="majorHAnsi"/>
                    <w:b/>
                    <w:sz w:val="24"/>
                    <w:szCs w:val="24"/>
                    <w:lang w:val="fr-CA"/>
                  </w:rPr>
                </w:pPr>
              </w:p>
            </w:tc>
          </w:tr>
        </w:tbl>
        <w:p w14:paraId="0F6594CE" w14:textId="003E78FA" w:rsidR="008F622B" w:rsidRPr="00837CD0" w:rsidRDefault="00593DBD" w:rsidP="002A16F8">
          <w:pPr>
            <w:spacing w:after="0" w:line="240" w:lineRule="auto"/>
            <w:rPr>
              <w:rFonts w:cs="Arial"/>
              <w:b/>
              <w:sz w:val="24"/>
              <w:szCs w:val="24"/>
              <w:lang w:val="fr-CA"/>
            </w:rPr>
          </w:pPr>
        </w:p>
        <w:bookmarkEnd w:id="0" w:displacedByCustomXml="next"/>
      </w:sdtContent>
    </w:sdt>
    <w:sectPr w:rsidR="008F622B" w:rsidRPr="00837CD0" w:rsidSect="00AE3F8A">
      <w:headerReference w:type="even" r:id="rId9"/>
      <w:headerReference w:type="first" r:id="rId10"/>
      <w:pgSz w:w="12240" w:h="15840"/>
      <w:pgMar w:top="1260"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B9766" w14:textId="77777777" w:rsidR="008F622B" w:rsidRDefault="008F622B" w:rsidP="000A44F0">
      <w:pPr>
        <w:spacing w:after="0" w:line="240" w:lineRule="auto"/>
      </w:pPr>
      <w:r>
        <w:separator/>
      </w:r>
    </w:p>
  </w:endnote>
  <w:endnote w:type="continuationSeparator" w:id="0">
    <w:p w14:paraId="071C4A92" w14:textId="77777777" w:rsidR="008F622B" w:rsidRDefault="008F622B" w:rsidP="000A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46E7" w14:textId="77777777" w:rsidR="008F622B" w:rsidRDefault="008F622B" w:rsidP="000A44F0">
      <w:pPr>
        <w:spacing w:after="0" w:line="240" w:lineRule="auto"/>
      </w:pPr>
      <w:r>
        <w:separator/>
      </w:r>
    </w:p>
  </w:footnote>
  <w:footnote w:type="continuationSeparator" w:id="0">
    <w:p w14:paraId="530FD7D1" w14:textId="77777777" w:rsidR="008F622B" w:rsidRDefault="008F622B" w:rsidP="000A4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E52A" w14:textId="02FD66E5" w:rsidR="008F622B" w:rsidRPr="00AE3F8A" w:rsidRDefault="008F622B" w:rsidP="00AE3F8A">
    <w:pPr>
      <w:pStyle w:val="Header"/>
      <w:jc w:val="right"/>
      <w:rPr>
        <w:lang w:val="fr-CA"/>
      </w:rPr>
    </w:pPr>
    <w:r>
      <w:rPr>
        <w:noProof/>
      </w:rPr>
      <w:drawing>
        <wp:anchor distT="0" distB="0" distL="114300" distR="114300" simplePos="0" relativeHeight="251661312" behindDoc="1" locked="0" layoutInCell="1" allowOverlap="1" wp14:anchorId="1EDB362E" wp14:editId="5ABA45D9">
          <wp:simplePos x="0" y="0"/>
          <wp:positionH relativeFrom="margin">
            <wp:posOffset>-438150</wp:posOffset>
          </wp:positionH>
          <wp:positionV relativeFrom="topMargin">
            <wp:posOffset>121920</wp:posOffset>
          </wp:positionV>
          <wp:extent cx="2838450" cy="6902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mkbie-Blue-Sudbury Manitoulin North Bay-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50" cy="690245"/>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lang w:val="fr-CA"/>
      </w:rPr>
      <w:t>Presentation Topics</w:t>
    </w:r>
    <w:r w:rsidRPr="008775DC">
      <w:rPr>
        <w:b/>
        <w:bCs/>
        <w:sz w:val="36"/>
        <w:szCs w:val="36"/>
        <w:lang w:val="fr-CA"/>
      </w:rPr>
      <w:br/>
    </w:r>
    <w:r>
      <w:rPr>
        <w:b/>
        <w:bCs/>
        <w:sz w:val="36"/>
        <w:szCs w:val="36"/>
        <w:lang w:val="fr-CA"/>
      </w:rPr>
      <w:t>Sujet de présentation</w:t>
    </w:r>
  </w:p>
  <w:p w14:paraId="01B319EF" w14:textId="303ED16C" w:rsidR="008F622B" w:rsidRPr="00AE3F8A" w:rsidRDefault="008F622B">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8C58" w14:textId="677FC71A" w:rsidR="008F622B" w:rsidRPr="00AE3F8A" w:rsidRDefault="008F622B" w:rsidP="00AE3F8A">
    <w:pPr>
      <w:pStyle w:val="Header"/>
      <w:jc w:val="right"/>
      <w:rPr>
        <w:lang w:val="fr-CA"/>
      </w:rPr>
    </w:pPr>
    <w:r>
      <w:rPr>
        <w:noProof/>
      </w:rPr>
      <w:drawing>
        <wp:anchor distT="0" distB="0" distL="114300" distR="114300" simplePos="0" relativeHeight="251659264" behindDoc="1" locked="0" layoutInCell="1" allowOverlap="1" wp14:anchorId="2C06100E" wp14:editId="7049EC1E">
          <wp:simplePos x="0" y="0"/>
          <wp:positionH relativeFrom="margin">
            <wp:posOffset>-438150</wp:posOffset>
          </wp:positionH>
          <wp:positionV relativeFrom="topMargin">
            <wp:posOffset>121920</wp:posOffset>
          </wp:positionV>
          <wp:extent cx="2838450" cy="6902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mkbie-Blue-Sudbury Manitoulin North Bay-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50" cy="690245"/>
                  </a:xfrm>
                  <a:prstGeom prst="rect">
                    <a:avLst/>
                  </a:prstGeom>
                </pic:spPr>
              </pic:pic>
            </a:graphicData>
          </a:graphic>
          <wp14:sizeRelH relativeFrom="page">
            <wp14:pctWidth>0</wp14:pctWidth>
          </wp14:sizeRelH>
          <wp14:sizeRelV relativeFrom="page">
            <wp14:pctHeight>0</wp14:pctHeight>
          </wp14:sizeRelV>
        </wp:anchor>
      </w:drawing>
    </w:r>
    <w:r w:rsidRPr="008775DC">
      <w:rPr>
        <w:b/>
        <w:bCs/>
        <w:sz w:val="36"/>
        <w:szCs w:val="36"/>
        <w:lang w:val="fr-CA"/>
      </w:rPr>
      <w:t>Education Request Form</w:t>
    </w:r>
    <w:r w:rsidRPr="008775DC">
      <w:rPr>
        <w:b/>
        <w:bCs/>
        <w:sz w:val="36"/>
        <w:szCs w:val="36"/>
        <w:lang w:val="fr-CA"/>
      </w:rPr>
      <w:br/>
      <w:t>Formulaire de demande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3196"/>
    <w:multiLevelType w:val="hybridMultilevel"/>
    <w:tmpl w:val="A44EB5E4"/>
    <w:lvl w:ilvl="0" w:tplc="9612ADAA">
      <w:start w:val="1"/>
      <w:numFmt w:val="decimal"/>
      <w:lvlText w:val="%1."/>
      <w:lvlJc w:val="left"/>
      <w:pPr>
        <w:ind w:left="-446" w:hanging="360"/>
      </w:pPr>
      <w:rPr>
        <w:b w:val="0"/>
        <w:bCs/>
      </w:rPr>
    </w:lvl>
    <w:lvl w:ilvl="1" w:tplc="04090019" w:tentative="1">
      <w:start w:val="1"/>
      <w:numFmt w:val="lowerLetter"/>
      <w:lvlText w:val="%2."/>
      <w:lvlJc w:val="left"/>
      <w:pPr>
        <w:ind w:left="274" w:hanging="360"/>
      </w:pPr>
    </w:lvl>
    <w:lvl w:ilvl="2" w:tplc="0409001B" w:tentative="1">
      <w:start w:val="1"/>
      <w:numFmt w:val="lowerRoman"/>
      <w:lvlText w:val="%3."/>
      <w:lvlJc w:val="right"/>
      <w:pPr>
        <w:ind w:left="994" w:hanging="180"/>
      </w:pPr>
    </w:lvl>
    <w:lvl w:ilvl="3" w:tplc="0409000F" w:tentative="1">
      <w:start w:val="1"/>
      <w:numFmt w:val="decimal"/>
      <w:lvlText w:val="%4."/>
      <w:lvlJc w:val="left"/>
      <w:pPr>
        <w:ind w:left="1714" w:hanging="360"/>
      </w:pPr>
    </w:lvl>
    <w:lvl w:ilvl="4" w:tplc="04090019" w:tentative="1">
      <w:start w:val="1"/>
      <w:numFmt w:val="lowerLetter"/>
      <w:lvlText w:val="%5."/>
      <w:lvlJc w:val="left"/>
      <w:pPr>
        <w:ind w:left="2434" w:hanging="360"/>
      </w:pPr>
    </w:lvl>
    <w:lvl w:ilvl="5" w:tplc="0409001B" w:tentative="1">
      <w:start w:val="1"/>
      <w:numFmt w:val="lowerRoman"/>
      <w:lvlText w:val="%6."/>
      <w:lvlJc w:val="right"/>
      <w:pPr>
        <w:ind w:left="3154" w:hanging="180"/>
      </w:pPr>
    </w:lvl>
    <w:lvl w:ilvl="6" w:tplc="0409000F" w:tentative="1">
      <w:start w:val="1"/>
      <w:numFmt w:val="decimal"/>
      <w:lvlText w:val="%7."/>
      <w:lvlJc w:val="left"/>
      <w:pPr>
        <w:ind w:left="3874" w:hanging="360"/>
      </w:pPr>
    </w:lvl>
    <w:lvl w:ilvl="7" w:tplc="04090019" w:tentative="1">
      <w:start w:val="1"/>
      <w:numFmt w:val="lowerLetter"/>
      <w:lvlText w:val="%8."/>
      <w:lvlJc w:val="left"/>
      <w:pPr>
        <w:ind w:left="4594" w:hanging="360"/>
      </w:pPr>
    </w:lvl>
    <w:lvl w:ilvl="8" w:tplc="0409001B" w:tentative="1">
      <w:start w:val="1"/>
      <w:numFmt w:val="lowerRoman"/>
      <w:lvlText w:val="%9."/>
      <w:lvlJc w:val="right"/>
      <w:pPr>
        <w:ind w:left="5314" w:hanging="180"/>
      </w:pPr>
    </w:lvl>
  </w:abstractNum>
  <w:abstractNum w:abstractNumId="1" w15:restartNumberingAfterBreak="0">
    <w:nsid w:val="60CF2F90"/>
    <w:multiLevelType w:val="hybridMultilevel"/>
    <w:tmpl w:val="8DA6AD0C"/>
    <w:lvl w:ilvl="0" w:tplc="14D0BB4A">
      <w:start w:val="1"/>
      <w:numFmt w:val="decimal"/>
      <w:lvlText w:val="%1."/>
      <w:lvlJc w:val="left"/>
      <w:pPr>
        <w:ind w:left="-806" w:hanging="360"/>
      </w:pPr>
      <w:rPr>
        <w:rFonts w:hint="default"/>
      </w:rPr>
    </w:lvl>
    <w:lvl w:ilvl="1" w:tplc="04090019" w:tentative="1">
      <w:start w:val="1"/>
      <w:numFmt w:val="lowerLetter"/>
      <w:lvlText w:val="%2."/>
      <w:lvlJc w:val="left"/>
      <w:pPr>
        <w:ind w:left="-86" w:hanging="360"/>
      </w:pPr>
    </w:lvl>
    <w:lvl w:ilvl="2" w:tplc="0409001B" w:tentative="1">
      <w:start w:val="1"/>
      <w:numFmt w:val="lowerRoman"/>
      <w:lvlText w:val="%3."/>
      <w:lvlJc w:val="right"/>
      <w:pPr>
        <w:ind w:left="634" w:hanging="180"/>
      </w:pPr>
    </w:lvl>
    <w:lvl w:ilvl="3" w:tplc="0409000F" w:tentative="1">
      <w:start w:val="1"/>
      <w:numFmt w:val="decimal"/>
      <w:lvlText w:val="%4."/>
      <w:lvlJc w:val="left"/>
      <w:pPr>
        <w:ind w:left="1354" w:hanging="360"/>
      </w:pPr>
    </w:lvl>
    <w:lvl w:ilvl="4" w:tplc="04090019" w:tentative="1">
      <w:start w:val="1"/>
      <w:numFmt w:val="lowerLetter"/>
      <w:lvlText w:val="%5."/>
      <w:lvlJc w:val="left"/>
      <w:pPr>
        <w:ind w:left="2074" w:hanging="360"/>
      </w:pPr>
    </w:lvl>
    <w:lvl w:ilvl="5" w:tplc="0409001B" w:tentative="1">
      <w:start w:val="1"/>
      <w:numFmt w:val="lowerRoman"/>
      <w:lvlText w:val="%6."/>
      <w:lvlJc w:val="right"/>
      <w:pPr>
        <w:ind w:left="2794" w:hanging="180"/>
      </w:pPr>
    </w:lvl>
    <w:lvl w:ilvl="6" w:tplc="0409000F" w:tentative="1">
      <w:start w:val="1"/>
      <w:numFmt w:val="decimal"/>
      <w:lvlText w:val="%7."/>
      <w:lvlJc w:val="left"/>
      <w:pPr>
        <w:ind w:left="3514" w:hanging="360"/>
      </w:pPr>
    </w:lvl>
    <w:lvl w:ilvl="7" w:tplc="04090019" w:tentative="1">
      <w:start w:val="1"/>
      <w:numFmt w:val="lowerLetter"/>
      <w:lvlText w:val="%8."/>
      <w:lvlJc w:val="left"/>
      <w:pPr>
        <w:ind w:left="4234" w:hanging="360"/>
      </w:pPr>
    </w:lvl>
    <w:lvl w:ilvl="8" w:tplc="0409001B" w:tentative="1">
      <w:start w:val="1"/>
      <w:numFmt w:val="lowerRoman"/>
      <w:lvlText w:val="%9."/>
      <w:lvlJc w:val="right"/>
      <w:pPr>
        <w:ind w:left="49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04"/>
    <w:rsid w:val="000013C1"/>
    <w:rsid w:val="0003626B"/>
    <w:rsid w:val="000531A0"/>
    <w:rsid w:val="00066A14"/>
    <w:rsid w:val="00066C2F"/>
    <w:rsid w:val="00066C57"/>
    <w:rsid w:val="00070058"/>
    <w:rsid w:val="00077AFA"/>
    <w:rsid w:val="000A44F0"/>
    <w:rsid w:val="000C3C72"/>
    <w:rsid w:val="000E092F"/>
    <w:rsid w:val="001E158D"/>
    <w:rsid w:val="001F749E"/>
    <w:rsid w:val="00216E46"/>
    <w:rsid w:val="002353EE"/>
    <w:rsid w:val="00236DC6"/>
    <w:rsid w:val="002403F1"/>
    <w:rsid w:val="00242664"/>
    <w:rsid w:val="00257739"/>
    <w:rsid w:val="00267677"/>
    <w:rsid w:val="0029189C"/>
    <w:rsid w:val="002A16F8"/>
    <w:rsid w:val="002B6E3B"/>
    <w:rsid w:val="002E4A97"/>
    <w:rsid w:val="002F7F16"/>
    <w:rsid w:val="00341619"/>
    <w:rsid w:val="00354D51"/>
    <w:rsid w:val="00355C9D"/>
    <w:rsid w:val="00360704"/>
    <w:rsid w:val="003611E4"/>
    <w:rsid w:val="003A2E82"/>
    <w:rsid w:val="004322A4"/>
    <w:rsid w:val="004528A7"/>
    <w:rsid w:val="00461A72"/>
    <w:rsid w:val="004D6C3E"/>
    <w:rsid w:val="004E0110"/>
    <w:rsid w:val="004F495D"/>
    <w:rsid w:val="004F6F69"/>
    <w:rsid w:val="00503FB4"/>
    <w:rsid w:val="00517B1B"/>
    <w:rsid w:val="005564FE"/>
    <w:rsid w:val="005626F8"/>
    <w:rsid w:val="00572314"/>
    <w:rsid w:val="00593DBD"/>
    <w:rsid w:val="00631CF7"/>
    <w:rsid w:val="006462ED"/>
    <w:rsid w:val="006F1F8C"/>
    <w:rsid w:val="00782662"/>
    <w:rsid w:val="00786468"/>
    <w:rsid w:val="00837CD0"/>
    <w:rsid w:val="0087152B"/>
    <w:rsid w:val="008775DC"/>
    <w:rsid w:val="008937EC"/>
    <w:rsid w:val="008F2D6E"/>
    <w:rsid w:val="008F3B24"/>
    <w:rsid w:val="008F622B"/>
    <w:rsid w:val="00913C23"/>
    <w:rsid w:val="00962C1C"/>
    <w:rsid w:val="009B411D"/>
    <w:rsid w:val="009E4552"/>
    <w:rsid w:val="00A07356"/>
    <w:rsid w:val="00A23DC5"/>
    <w:rsid w:val="00A61BBC"/>
    <w:rsid w:val="00A74D88"/>
    <w:rsid w:val="00A75753"/>
    <w:rsid w:val="00A84C74"/>
    <w:rsid w:val="00A854DD"/>
    <w:rsid w:val="00AC1741"/>
    <w:rsid w:val="00AC31F5"/>
    <w:rsid w:val="00AC4CD9"/>
    <w:rsid w:val="00AD3174"/>
    <w:rsid w:val="00AD75CF"/>
    <w:rsid w:val="00AE3C56"/>
    <w:rsid w:val="00AE3F8A"/>
    <w:rsid w:val="00AF0EE6"/>
    <w:rsid w:val="00B07B1E"/>
    <w:rsid w:val="00B103A7"/>
    <w:rsid w:val="00B526E8"/>
    <w:rsid w:val="00B94982"/>
    <w:rsid w:val="00B94EBB"/>
    <w:rsid w:val="00B97EA5"/>
    <w:rsid w:val="00C2389D"/>
    <w:rsid w:val="00C24BF6"/>
    <w:rsid w:val="00C413AA"/>
    <w:rsid w:val="00C472EA"/>
    <w:rsid w:val="00C47720"/>
    <w:rsid w:val="00C53B86"/>
    <w:rsid w:val="00C5771D"/>
    <w:rsid w:val="00CB1894"/>
    <w:rsid w:val="00CB671F"/>
    <w:rsid w:val="00CB70D5"/>
    <w:rsid w:val="00CC5041"/>
    <w:rsid w:val="00CC724D"/>
    <w:rsid w:val="00CD10BB"/>
    <w:rsid w:val="00CD6C99"/>
    <w:rsid w:val="00CF1546"/>
    <w:rsid w:val="00D43633"/>
    <w:rsid w:val="00D745E5"/>
    <w:rsid w:val="00D805F7"/>
    <w:rsid w:val="00D93F93"/>
    <w:rsid w:val="00DE34BF"/>
    <w:rsid w:val="00E00D2C"/>
    <w:rsid w:val="00E113A7"/>
    <w:rsid w:val="00E53B1D"/>
    <w:rsid w:val="00EB5486"/>
    <w:rsid w:val="00EB56C5"/>
    <w:rsid w:val="00F1206F"/>
    <w:rsid w:val="00F176F3"/>
    <w:rsid w:val="00F22EA2"/>
    <w:rsid w:val="00F25943"/>
    <w:rsid w:val="00F87BEE"/>
    <w:rsid w:val="00FC3B5C"/>
    <w:rsid w:val="00FD68DD"/>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704649"/>
  <w15:chartTrackingRefBased/>
  <w15:docId w15:val="{58D54668-1D3C-4741-8BA2-18B0D566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1619"/>
    <w:rPr>
      <w:color w:val="0563C1" w:themeColor="hyperlink"/>
      <w:u w:val="single"/>
    </w:rPr>
  </w:style>
  <w:style w:type="character" w:styleId="UnresolvedMention">
    <w:name w:val="Unresolved Mention"/>
    <w:basedOn w:val="DefaultParagraphFont"/>
    <w:uiPriority w:val="99"/>
    <w:semiHidden/>
    <w:unhideWhenUsed/>
    <w:rsid w:val="00341619"/>
    <w:rPr>
      <w:color w:val="808080"/>
      <w:shd w:val="clear" w:color="auto" w:fill="E6E6E6"/>
    </w:rPr>
  </w:style>
  <w:style w:type="paragraph" w:styleId="ListParagraph">
    <w:name w:val="List Paragraph"/>
    <w:basedOn w:val="Normal"/>
    <w:uiPriority w:val="34"/>
    <w:qFormat/>
    <w:rsid w:val="00CD6C99"/>
    <w:pPr>
      <w:ind w:left="720"/>
      <w:contextualSpacing/>
    </w:pPr>
  </w:style>
  <w:style w:type="character" w:styleId="PlaceholderText">
    <w:name w:val="Placeholder Text"/>
    <w:basedOn w:val="DefaultParagraphFont"/>
    <w:uiPriority w:val="99"/>
    <w:semiHidden/>
    <w:rsid w:val="00F1206F"/>
    <w:rPr>
      <w:color w:val="808080"/>
    </w:rPr>
  </w:style>
  <w:style w:type="table" w:styleId="TableGrid">
    <w:name w:val="Table Grid"/>
    <w:basedOn w:val="TableNormal"/>
    <w:uiPriority w:val="39"/>
    <w:rsid w:val="0023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174"/>
    <w:pPr>
      <w:autoSpaceDE w:val="0"/>
      <w:autoSpaceDN w:val="0"/>
      <w:adjustRightInd w:val="0"/>
      <w:spacing w:after="0" w:line="240" w:lineRule="auto"/>
    </w:pPr>
    <w:rPr>
      <w:rFonts w:ascii="Candara" w:hAnsi="Candara" w:cs="Candara"/>
      <w:color w:val="000000"/>
      <w:sz w:val="24"/>
      <w:szCs w:val="24"/>
      <w:lang w:val="en-CA"/>
    </w:rPr>
  </w:style>
  <w:style w:type="paragraph" w:styleId="NoSpacing">
    <w:name w:val="No Spacing"/>
    <w:uiPriority w:val="1"/>
    <w:qFormat/>
    <w:rsid w:val="00B07B1E"/>
    <w:pPr>
      <w:spacing w:after="0" w:line="240" w:lineRule="auto"/>
    </w:pPr>
  </w:style>
  <w:style w:type="paragraph" w:styleId="Header">
    <w:name w:val="header"/>
    <w:basedOn w:val="Normal"/>
    <w:link w:val="HeaderChar"/>
    <w:uiPriority w:val="99"/>
    <w:unhideWhenUsed/>
    <w:rsid w:val="000A4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4F0"/>
  </w:style>
  <w:style w:type="paragraph" w:styleId="Footer">
    <w:name w:val="footer"/>
    <w:basedOn w:val="Normal"/>
    <w:link w:val="FooterChar"/>
    <w:uiPriority w:val="99"/>
    <w:unhideWhenUsed/>
    <w:rsid w:val="000A4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rtuzzi-gallo@alzheimersudbur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6B03ADA-CD36-43C8-89E0-E678C37E4A28}"/>
      </w:docPartPr>
      <w:docPartBody>
        <w:p w:rsidR="003C5D92" w:rsidRDefault="004F068C">
          <w:r w:rsidRPr="00A11E96">
            <w:rPr>
              <w:rStyle w:val="PlaceholderText"/>
            </w:rPr>
            <w:t>Click or tap here to enter text.</w:t>
          </w:r>
        </w:p>
      </w:docPartBody>
    </w:docPart>
    <w:docPart>
      <w:docPartPr>
        <w:name w:val="AD7FD351AB444E9D991C4759519B8CF7"/>
        <w:category>
          <w:name w:val="General"/>
          <w:gallery w:val="placeholder"/>
        </w:category>
        <w:types>
          <w:type w:val="bbPlcHdr"/>
        </w:types>
        <w:behaviors>
          <w:behavior w:val="content"/>
        </w:behaviors>
        <w:guid w:val="{0CE013DC-108F-4E2F-BB99-FCAEBBE9FC8C}"/>
      </w:docPartPr>
      <w:docPartBody>
        <w:p w:rsidR="005E5001" w:rsidRDefault="005E5001" w:rsidP="005E5001">
          <w:pPr>
            <w:pStyle w:val="AD7FD351AB444E9D991C4759519B8CF7"/>
          </w:pPr>
          <w:r w:rsidRPr="00A11E96">
            <w:rPr>
              <w:rStyle w:val="PlaceholderText"/>
            </w:rPr>
            <w:t>Click or tap here to enter text.</w:t>
          </w:r>
        </w:p>
      </w:docPartBody>
    </w:docPart>
    <w:docPart>
      <w:docPartPr>
        <w:name w:val="19B1D31BE9694536915823BC5F8A08C3"/>
        <w:category>
          <w:name w:val="General"/>
          <w:gallery w:val="placeholder"/>
        </w:category>
        <w:types>
          <w:type w:val="bbPlcHdr"/>
        </w:types>
        <w:behaviors>
          <w:behavior w:val="content"/>
        </w:behaviors>
        <w:guid w:val="{3AE151EF-904F-4A3E-BC75-6949092F9F37}"/>
      </w:docPartPr>
      <w:docPartBody>
        <w:p w:rsidR="005E5001" w:rsidRDefault="005E5001" w:rsidP="005E5001">
          <w:pPr>
            <w:pStyle w:val="19B1D31BE9694536915823BC5F8A08C3"/>
          </w:pPr>
          <w:r w:rsidRPr="00A11E96">
            <w:rPr>
              <w:rStyle w:val="PlaceholderText"/>
            </w:rPr>
            <w:t>Click or tap here to enter text.</w:t>
          </w:r>
        </w:p>
      </w:docPartBody>
    </w:docPart>
    <w:docPart>
      <w:docPartPr>
        <w:name w:val="B68A2ABA6FF74A478501F22DCA6391DD"/>
        <w:category>
          <w:name w:val="General"/>
          <w:gallery w:val="placeholder"/>
        </w:category>
        <w:types>
          <w:type w:val="bbPlcHdr"/>
        </w:types>
        <w:behaviors>
          <w:behavior w:val="content"/>
        </w:behaviors>
        <w:guid w:val="{AA6D6377-616A-4D2A-A3D2-368438126B67}"/>
      </w:docPartPr>
      <w:docPartBody>
        <w:p w:rsidR="005E5001" w:rsidRDefault="005E5001" w:rsidP="005E5001">
          <w:pPr>
            <w:pStyle w:val="B68A2ABA6FF74A478501F22DCA6391DD"/>
          </w:pPr>
          <w:r w:rsidRPr="00A11E96">
            <w:rPr>
              <w:rStyle w:val="PlaceholderText"/>
            </w:rPr>
            <w:t>Click or tap here to enter text.</w:t>
          </w:r>
        </w:p>
      </w:docPartBody>
    </w:docPart>
    <w:docPart>
      <w:docPartPr>
        <w:name w:val="669AE7DAC49D41F29B6C02DF87D3EFE1"/>
        <w:category>
          <w:name w:val="General"/>
          <w:gallery w:val="placeholder"/>
        </w:category>
        <w:types>
          <w:type w:val="bbPlcHdr"/>
        </w:types>
        <w:behaviors>
          <w:behavior w:val="content"/>
        </w:behaviors>
        <w:guid w:val="{38F5E526-080E-4E23-8792-9A77F39751CC}"/>
      </w:docPartPr>
      <w:docPartBody>
        <w:p w:rsidR="005E5001" w:rsidRDefault="005E5001" w:rsidP="005E5001">
          <w:pPr>
            <w:pStyle w:val="669AE7DAC49D41F29B6C02DF87D3EFE1"/>
          </w:pPr>
          <w:r w:rsidRPr="00A11E96">
            <w:rPr>
              <w:rStyle w:val="PlaceholderText"/>
            </w:rPr>
            <w:t>Click or tap here to enter text.</w:t>
          </w:r>
        </w:p>
      </w:docPartBody>
    </w:docPart>
    <w:docPart>
      <w:docPartPr>
        <w:name w:val="FB2C08C96E4B489C8563623B117D9471"/>
        <w:category>
          <w:name w:val="General"/>
          <w:gallery w:val="placeholder"/>
        </w:category>
        <w:types>
          <w:type w:val="bbPlcHdr"/>
        </w:types>
        <w:behaviors>
          <w:behavior w:val="content"/>
        </w:behaviors>
        <w:guid w:val="{657A5C7A-088D-4C64-9A35-DA6C2C2ACF3D}"/>
      </w:docPartPr>
      <w:docPartBody>
        <w:p w:rsidR="005E5001" w:rsidRDefault="005E5001" w:rsidP="005E5001">
          <w:pPr>
            <w:pStyle w:val="FB2C08C96E4B489C8563623B117D9471"/>
          </w:pPr>
          <w:r w:rsidRPr="00A11E96">
            <w:rPr>
              <w:rStyle w:val="PlaceholderText"/>
            </w:rPr>
            <w:t>Click or tap here to enter text.</w:t>
          </w:r>
        </w:p>
      </w:docPartBody>
    </w:docPart>
    <w:docPart>
      <w:docPartPr>
        <w:name w:val="73913E9D6C8348B382BE2EB4F91909A1"/>
        <w:category>
          <w:name w:val="General"/>
          <w:gallery w:val="placeholder"/>
        </w:category>
        <w:types>
          <w:type w:val="bbPlcHdr"/>
        </w:types>
        <w:behaviors>
          <w:behavior w:val="content"/>
        </w:behaviors>
        <w:guid w:val="{278920C2-54A8-4B60-93BE-E95A9F17A16C}"/>
      </w:docPartPr>
      <w:docPartBody>
        <w:p w:rsidR="005E5001" w:rsidRDefault="005E5001" w:rsidP="005E5001">
          <w:pPr>
            <w:pStyle w:val="73913E9D6C8348B382BE2EB4F91909A1"/>
          </w:pPr>
          <w:r w:rsidRPr="00A11E96">
            <w:rPr>
              <w:rStyle w:val="PlaceholderText"/>
            </w:rPr>
            <w:t>Click or tap here to enter text.</w:t>
          </w:r>
        </w:p>
      </w:docPartBody>
    </w:docPart>
    <w:docPart>
      <w:docPartPr>
        <w:name w:val="4E9FFE3FA74F4BF5B409E4DDDE4D93D5"/>
        <w:category>
          <w:name w:val="General"/>
          <w:gallery w:val="placeholder"/>
        </w:category>
        <w:types>
          <w:type w:val="bbPlcHdr"/>
        </w:types>
        <w:behaviors>
          <w:behavior w:val="content"/>
        </w:behaviors>
        <w:guid w:val="{5D03655E-FCFF-47D3-B756-1919D019FEF6}"/>
      </w:docPartPr>
      <w:docPartBody>
        <w:p w:rsidR="005E5001" w:rsidRDefault="005E5001" w:rsidP="005E5001">
          <w:pPr>
            <w:pStyle w:val="4E9FFE3FA74F4BF5B409E4DDDE4D93D5"/>
          </w:pPr>
          <w:r w:rsidRPr="00A11E96">
            <w:rPr>
              <w:rStyle w:val="PlaceholderText"/>
            </w:rPr>
            <w:t>Click or tap here to enter text.</w:t>
          </w:r>
        </w:p>
      </w:docPartBody>
    </w:docPart>
    <w:docPart>
      <w:docPartPr>
        <w:name w:val="9CB23917B36B4B1A938AC79B101BE2CB"/>
        <w:category>
          <w:name w:val="General"/>
          <w:gallery w:val="placeholder"/>
        </w:category>
        <w:types>
          <w:type w:val="bbPlcHdr"/>
        </w:types>
        <w:behaviors>
          <w:behavior w:val="content"/>
        </w:behaviors>
        <w:guid w:val="{800EAC6A-B59A-4BF5-83CF-F359379DDB87}"/>
      </w:docPartPr>
      <w:docPartBody>
        <w:p w:rsidR="005E5001" w:rsidRDefault="005E5001" w:rsidP="005E5001">
          <w:pPr>
            <w:pStyle w:val="9CB23917B36B4B1A938AC79B101BE2CB"/>
          </w:pPr>
          <w:r w:rsidRPr="00A11E96">
            <w:rPr>
              <w:rStyle w:val="PlaceholderText"/>
            </w:rPr>
            <w:t>Click or tap here to enter text.</w:t>
          </w:r>
        </w:p>
      </w:docPartBody>
    </w:docPart>
    <w:docPart>
      <w:docPartPr>
        <w:name w:val="1C705EB88694440AB45655E81CCE26CF"/>
        <w:category>
          <w:name w:val="General"/>
          <w:gallery w:val="placeholder"/>
        </w:category>
        <w:types>
          <w:type w:val="bbPlcHdr"/>
        </w:types>
        <w:behaviors>
          <w:behavior w:val="content"/>
        </w:behaviors>
        <w:guid w:val="{6A8DCB46-43B5-4BE9-BA94-6844AF9A2813}"/>
      </w:docPartPr>
      <w:docPartBody>
        <w:p w:rsidR="00915A2D" w:rsidRDefault="005E5001" w:rsidP="005E5001">
          <w:pPr>
            <w:pStyle w:val="1C705EB88694440AB45655E81CCE26CF"/>
          </w:pPr>
          <w:r w:rsidRPr="00A11E96">
            <w:rPr>
              <w:rStyle w:val="PlaceholderText"/>
            </w:rPr>
            <w:t>Click or tap here to enter text.</w:t>
          </w:r>
        </w:p>
      </w:docPartBody>
    </w:docPart>
    <w:docPart>
      <w:docPartPr>
        <w:name w:val="894FE3808B5745709BAE9119760366D4"/>
        <w:category>
          <w:name w:val="General"/>
          <w:gallery w:val="placeholder"/>
        </w:category>
        <w:types>
          <w:type w:val="bbPlcHdr"/>
        </w:types>
        <w:behaviors>
          <w:behavior w:val="content"/>
        </w:behaviors>
        <w:guid w:val="{3BBAC624-726E-4DCA-92FE-D50981ACFD0E}"/>
      </w:docPartPr>
      <w:docPartBody>
        <w:p w:rsidR="00492D7E" w:rsidRDefault="00A821C5" w:rsidP="00A821C5">
          <w:pPr>
            <w:pStyle w:val="894FE3808B5745709BAE9119760366D4"/>
          </w:pPr>
          <w:r w:rsidRPr="00A11E96">
            <w:rPr>
              <w:rStyle w:val="PlaceholderText"/>
            </w:rPr>
            <w:t>Click or tap here to enter text.</w:t>
          </w:r>
        </w:p>
      </w:docPartBody>
    </w:docPart>
    <w:docPart>
      <w:docPartPr>
        <w:name w:val="1FEF6819DCAE4F8EBCB38482FB2E9D8F"/>
        <w:category>
          <w:name w:val="General"/>
          <w:gallery w:val="placeholder"/>
        </w:category>
        <w:types>
          <w:type w:val="bbPlcHdr"/>
        </w:types>
        <w:behaviors>
          <w:behavior w:val="content"/>
        </w:behaviors>
        <w:guid w:val="{B0B3F999-9FF5-4FA7-A9A6-66CC73948A8A}"/>
      </w:docPartPr>
      <w:docPartBody>
        <w:p w:rsidR="00F11031" w:rsidRDefault="002212A7" w:rsidP="002212A7">
          <w:pPr>
            <w:pStyle w:val="1FEF6819DCAE4F8EBCB38482FB2E9D8F"/>
          </w:pPr>
          <w:r w:rsidRPr="00A11E96">
            <w:rPr>
              <w:rStyle w:val="PlaceholderText"/>
            </w:rPr>
            <w:t>Click or tap here to enter text.</w:t>
          </w:r>
        </w:p>
      </w:docPartBody>
    </w:docPart>
    <w:docPart>
      <w:docPartPr>
        <w:name w:val="9C5477536C3C4E00A92234E145C4F1F2"/>
        <w:category>
          <w:name w:val="General"/>
          <w:gallery w:val="placeholder"/>
        </w:category>
        <w:types>
          <w:type w:val="bbPlcHdr"/>
        </w:types>
        <w:behaviors>
          <w:behavior w:val="content"/>
        </w:behaviors>
        <w:guid w:val="{92670655-BA4E-4860-BA21-EDCBBF0FE6EE}"/>
      </w:docPartPr>
      <w:docPartBody>
        <w:p w:rsidR="00A13893" w:rsidRDefault="00F70300" w:rsidP="00F70300">
          <w:pPr>
            <w:pStyle w:val="9C5477536C3C4E00A92234E145C4F1F2"/>
          </w:pPr>
          <w:r w:rsidRPr="00A11E96">
            <w:rPr>
              <w:rStyle w:val="PlaceholderText"/>
            </w:rPr>
            <w:t>Click or tap here to enter text.</w:t>
          </w:r>
        </w:p>
      </w:docPartBody>
    </w:docPart>
    <w:docPart>
      <w:docPartPr>
        <w:name w:val="6E5AFCAEF9EC44499A32DFA9CD3A34CD"/>
        <w:category>
          <w:name w:val="General"/>
          <w:gallery w:val="placeholder"/>
        </w:category>
        <w:types>
          <w:type w:val="bbPlcHdr"/>
        </w:types>
        <w:behaviors>
          <w:behavior w:val="content"/>
        </w:behaviors>
        <w:guid w:val="{A54CC491-5FFA-4678-8853-525369342D6A}"/>
      </w:docPartPr>
      <w:docPartBody>
        <w:p w:rsidR="00A13893" w:rsidRDefault="00F70300" w:rsidP="00F70300">
          <w:pPr>
            <w:pStyle w:val="6E5AFCAEF9EC44499A32DFA9CD3A34CD"/>
          </w:pPr>
          <w:r w:rsidRPr="00A11E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9A"/>
    <w:rsid w:val="00141F98"/>
    <w:rsid w:val="002212A7"/>
    <w:rsid w:val="00304286"/>
    <w:rsid w:val="003C5D92"/>
    <w:rsid w:val="00492D7E"/>
    <w:rsid w:val="004F068C"/>
    <w:rsid w:val="0052417C"/>
    <w:rsid w:val="00572218"/>
    <w:rsid w:val="005E5001"/>
    <w:rsid w:val="00854386"/>
    <w:rsid w:val="00915A2D"/>
    <w:rsid w:val="0095579A"/>
    <w:rsid w:val="00A13893"/>
    <w:rsid w:val="00A821C5"/>
    <w:rsid w:val="00F041E0"/>
    <w:rsid w:val="00F11031"/>
    <w:rsid w:val="00F7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300"/>
    <w:rPr>
      <w:color w:val="808080"/>
    </w:rPr>
  </w:style>
  <w:style w:type="paragraph" w:customStyle="1" w:styleId="37F682EA0839497CABF2422EBE977FD0">
    <w:name w:val="37F682EA0839497CABF2422EBE977FD0"/>
    <w:rsid w:val="00141F98"/>
  </w:style>
  <w:style w:type="paragraph" w:customStyle="1" w:styleId="304A191CAA3443AA81200F702277CA47">
    <w:name w:val="304A191CAA3443AA81200F702277CA47"/>
    <w:rsid w:val="00141F98"/>
  </w:style>
  <w:style w:type="paragraph" w:customStyle="1" w:styleId="C206DAF9E3004261900614D6DD56DAEA">
    <w:name w:val="C206DAF9E3004261900614D6DD56DAEA"/>
    <w:rsid w:val="00141F98"/>
  </w:style>
  <w:style w:type="paragraph" w:customStyle="1" w:styleId="B37C5F1006D84E99B00A8D0F7514E413">
    <w:name w:val="B37C5F1006D84E99B00A8D0F7514E413"/>
    <w:rsid w:val="00141F98"/>
  </w:style>
  <w:style w:type="paragraph" w:customStyle="1" w:styleId="110C6303B5A543A281020919FB49A55C">
    <w:name w:val="110C6303B5A543A281020919FB49A55C"/>
    <w:rsid w:val="00141F98"/>
  </w:style>
  <w:style w:type="paragraph" w:customStyle="1" w:styleId="BFD5F76AECB841E9A53104109BCF4157">
    <w:name w:val="BFD5F76AECB841E9A53104109BCF4157"/>
    <w:rsid w:val="00141F98"/>
  </w:style>
  <w:style w:type="paragraph" w:customStyle="1" w:styleId="FEF9E25F33A04A6C9773D0C4DA78882A">
    <w:name w:val="FEF9E25F33A04A6C9773D0C4DA78882A"/>
    <w:rsid w:val="00141F98"/>
  </w:style>
  <w:style w:type="paragraph" w:customStyle="1" w:styleId="0DB54BEA84AD48C895F9830EA9F16288">
    <w:name w:val="0DB54BEA84AD48C895F9830EA9F16288"/>
    <w:rsid w:val="00141F98"/>
  </w:style>
  <w:style w:type="paragraph" w:customStyle="1" w:styleId="268AF547D5E74472B66DBCA12CB47622">
    <w:name w:val="268AF547D5E74472B66DBCA12CB47622"/>
    <w:rsid w:val="00141F98"/>
  </w:style>
  <w:style w:type="paragraph" w:customStyle="1" w:styleId="849ACF6555D34A61BA122D664B37AC51">
    <w:name w:val="849ACF6555D34A61BA122D664B37AC51"/>
    <w:rsid w:val="00141F98"/>
  </w:style>
  <w:style w:type="paragraph" w:customStyle="1" w:styleId="84EED3444C97463C9582A3AA36BF7762">
    <w:name w:val="84EED3444C97463C9582A3AA36BF7762"/>
    <w:rsid w:val="00141F98"/>
  </w:style>
  <w:style w:type="paragraph" w:customStyle="1" w:styleId="F44FDC3B3A82429D8500A88E7F33747D">
    <w:name w:val="F44FDC3B3A82429D8500A88E7F33747D"/>
    <w:rsid w:val="00141F98"/>
  </w:style>
  <w:style w:type="paragraph" w:customStyle="1" w:styleId="63BE91733BDE42009052E91AB3E5D35F">
    <w:name w:val="63BE91733BDE42009052E91AB3E5D35F"/>
    <w:rsid w:val="00141F98"/>
  </w:style>
  <w:style w:type="paragraph" w:customStyle="1" w:styleId="8C8200A3F13F4FFCBA63E5218ACE47F4">
    <w:name w:val="8C8200A3F13F4FFCBA63E5218ACE47F4"/>
    <w:rsid w:val="00141F98"/>
  </w:style>
  <w:style w:type="paragraph" w:customStyle="1" w:styleId="A38B6A256D114727931D5C647DD577E6">
    <w:name w:val="A38B6A256D114727931D5C647DD577E6"/>
    <w:rsid w:val="00141F98"/>
  </w:style>
  <w:style w:type="paragraph" w:customStyle="1" w:styleId="75B9D85AAAF443AD8846EC86EA5C98B4">
    <w:name w:val="75B9D85AAAF443AD8846EC86EA5C98B4"/>
    <w:rsid w:val="00141F98"/>
  </w:style>
  <w:style w:type="paragraph" w:customStyle="1" w:styleId="BDC76E6B1A384D8DB011F7E8B07363AF">
    <w:name w:val="BDC76E6B1A384D8DB011F7E8B07363AF"/>
    <w:rsid w:val="00141F98"/>
  </w:style>
  <w:style w:type="paragraph" w:customStyle="1" w:styleId="42AAECA92E064F6EA26E1DB459104F62">
    <w:name w:val="42AAECA92E064F6EA26E1DB459104F62"/>
    <w:rsid w:val="00141F98"/>
  </w:style>
  <w:style w:type="paragraph" w:customStyle="1" w:styleId="A0CC5620D8904498B242ECA223066F77">
    <w:name w:val="A0CC5620D8904498B242ECA223066F77"/>
    <w:rsid w:val="00141F98"/>
  </w:style>
  <w:style w:type="paragraph" w:customStyle="1" w:styleId="C67B189DC5D84A99A129438A3C553480">
    <w:name w:val="C67B189DC5D84A99A129438A3C553480"/>
    <w:rsid w:val="00141F98"/>
  </w:style>
  <w:style w:type="paragraph" w:customStyle="1" w:styleId="E062282A47C242D79D9E1FA6282F33C6">
    <w:name w:val="E062282A47C242D79D9E1FA6282F33C6"/>
    <w:rsid w:val="00141F98"/>
  </w:style>
  <w:style w:type="paragraph" w:customStyle="1" w:styleId="1B056C9CBC494FAFBDE3FCD735338764">
    <w:name w:val="1B056C9CBC494FAFBDE3FCD735338764"/>
    <w:rsid w:val="00141F98"/>
  </w:style>
  <w:style w:type="paragraph" w:customStyle="1" w:styleId="ABD4083978AB4ADE97FFAAE06F61266C">
    <w:name w:val="ABD4083978AB4ADE97FFAAE06F61266C"/>
    <w:rsid w:val="00141F98"/>
  </w:style>
  <w:style w:type="paragraph" w:customStyle="1" w:styleId="AE303ED88BC4459592B8C098021B4792">
    <w:name w:val="AE303ED88BC4459592B8C098021B4792"/>
    <w:rsid w:val="00141F98"/>
  </w:style>
  <w:style w:type="paragraph" w:customStyle="1" w:styleId="09182641BA3E4EBB9E3ABAFFE62900E9">
    <w:name w:val="09182641BA3E4EBB9E3ABAFFE62900E9"/>
    <w:rsid w:val="00141F98"/>
  </w:style>
  <w:style w:type="paragraph" w:customStyle="1" w:styleId="E70CF8CC35B346D7B5111D888D74FB9B">
    <w:name w:val="E70CF8CC35B346D7B5111D888D74FB9B"/>
    <w:rsid w:val="00141F98"/>
  </w:style>
  <w:style w:type="paragraph" w:customStyle="1" w:styleId="EB86EF0E67DD484CBAC0D6E4D18A52D5">
    <w:name w:val="EB86EF0E67DD484CBAC0D6E4D18A52D5"/>
    <w:rsid w:val="00141F98"/>
  </w:style>
  <w:style w:type="paragraph" w:customStyle="1" w:styleId="E87CC11328894223BA78B1EEFF9E9AA8">
    <w:name w:val="E87CC11328894223BA78B1EEFF9E9AA8"/>
    <w:rsid w:val="00141F98"/>
  </w:style>
  <w:style w:type="paragraph" w:customStyle="1" w:styleId="56A9C683FD8A4BF394BE007975091056">
    <w:name w:val="56A9C683FD8A4BF394BE007975091056"/>
    <w:rsid w:val="00141F98"/>
  </w:style>
  <w:style w:type="paragraph" w:customStyle="1" w:styleId="B97E81E9E3034C299B10E62EBEE9E156">
    <w:name w:val="B97E81E9E3034C299B10E62EBEE9E156"/>
    <w:rsid w:val="00141F98"/>
  </w:style>
  <w:style w:type="paragraph" w:customStyle="1" w:styleId="F47FB2F09A4F49819A42EE8D602DA6E1">
    <w:name w:val="F47FB2F09A4F49819A42EE8D602DA6E1"/>
    <w:rsid w:val="00141F98"/>
  </w:style>
  <w:style w:type="paragraph" w:customStyle="1" w:styleId="00D9595F86E841A2A03ABC24B1790C35">
    <w:name w:val="00D9595F86E841A2A03ABC24B1790C35"/>
    <w:rsid w:val="00141F98"/>
  </w:style>
  <w:style w:type="paragraph" w:customStyle="1" w:styleId="1155F73A9E444774840A83C3C8932654">
    <w:name w:val="1155F73A9E444774840A83C3C8932654"/>
    <w:rsid w:val="00141F98"/>
  </w:style>
  <w:style w:type="paragraph" w:customStyle="1" w:styleId="4CEEB25051AA4589BD641E6283F9358B">
    <w:name w:val="4CEEB25051AA4589BD641E6283F9358B"/>
    <w:rsid w:val="00141F98"/>
  </w:style>
  <w:style w:type="paragraph" w:customStyle="1" w:styleId="14879AE2E2E24F9697552780B6EB5EFE">
    <w:name w:val="14879AE2E2E24F9697552780B6EB5EFE"/>
    <w:rsid w:val="00141F98"/>
  </w:style>
  <w:style w:type="paragraph" w:customStyle="1" w:styleId="866F5A53FD0C4816828C163D3D9AFA17">
    <w:name w:val="866F5A53FD0C4816828C163D3D9AFA17"/>
    <w:rsid w:val="00141F98"/>
  </w:style>
  <w:style w:type="paragraph" w:customStyle="1" w:styleId="637EE911764A47FBBEF46DD914E3FBDB">
    <w:name w:val="637EE911764A47FBBEF46DD914E3FBDB"/>
    <w:rsid w:val="00141F98"/>
  </w:style>
  <w:style w:type="paragraph" w:customStyle="1" w:styleId="F47FB2F09A4F49819A42EE8D602DA6E11">
    <w:name w:val="F47FB2F09A4F49819A42EE8D602DA6E11"/>
    <w:rsid w:val="00141F98"/>
    <w:rPr>
      <w:rFonts w:eastAsiaTheme="minorHAnsi"/>
    </w:rPr>
  </w:style>
  <w:style w:type="paragraph" w:customStyle="1" w:styleId="00D9595F86E841A2A03ABC24B1790C351">
    <w:name w:val="00D9595F86E841A2A03ABC24B1790C351"/>
    <w:rsid w:val="00141F98"/>
    <w:rPr>
      <w:rFonts w:eastAsiaTheme="minorHAnsi"/>
    </w:rPr>
  </w:style>
  <w:style w:type="paragraph" w:customStyle="1" w:styleId="F47FB2F09A4F49819A42EE8D602DA6E12">
    <w:name w:val="F47FB2F09A4F49819A42EE8D602DA6E12"/>
    <w:rsid w:val="00141F98"/>
    <w:rPr>
      <w:rFonts w:eastAsiaTheme="minorHAnsi"/>
    </w:rPr>
  </w:style>
  <w:style w:type="paragraph" w:customStyle="1" w:styleId="00D9595F86E841A2A03ABC24B1790C352">
    <w:name w:val="00D9595F86E841A2A03ABC24B1790C352"/>
    <w:rsid w:val="00141F98"/>
    <w:rPr>
      <w:rFonts w:eastAsiaTheme="minorHAnsi"/>
    </w:rPr>
  </w:style>
  <w:style w:type="paragraph" w:customStyle="1" w:styleId="F47FB2F09A4F49819A42EE8D602DA6E13">
    <w:name w:val="F47FB2F09A4F49819A42EE8D602DA6E13"/>
    <w:rsid w:val="00141F98"/>
    <w:rPr>
      <w:rFonts w:eastAsiaTheme="minorHAnsi"/>
    </w:rPr>
  </w:style>
  <w:style w:type="paragraph" w:customStyle="1" w:styleId="00D9595F86E841A2A03ABC24B1790C353">
    <w:name w:val="00D9595F86E841A2A03ABC24B1790C353"/>
    <w:rsid w:val="00141F98"/>
    <w:rPr>
      <w:rFonts w:eastAsiaTheme="minorHAnsi"/>
    </w:rPr>
  </w:style>
  <w:style w:type="paragraph" w:customStyle="1" w:styleId="637EE911764A47FBBEF46DD914E3FBDB1">
    <w:name w:val="637EE911764A47FBBEF46DD914E3FBDB1"/>
    <w:rsid w:val="00141F98"/>
    <w:rPr>
      <w:rFonts w:eastAsiaTheme="minorHAnsi"/>
    </w:rPr>
  </w:style>
  <w:style w:type="paragraph" w:customStyle="1" w:styleId="ADB1CF545F4C4AD4AE5502C4CBBE946E">
    <w:name w:val="ADB1CF545F4C4AD4AE5502C4CBBE946E"/>
    <w:rsid w:val="00572218"/>
  </w:style>
  <w:style w:type="paragraph" w:customStyle="1" w:styleId="F6C598A541934440A0084E798C5C23D4">
    <w:name w:val="F6C598A541934440A0084E798C5C23D4"/>
    <w:rsid w:val="00572218"/>
  </w:style>
  <w:style w:type="paragraph" w:customStyle="1" w:styleId="FE5AD1245FBF4F1BA9DDC1D4744A2A5B">
    <w:name w:val="FE5AD1245FBF4F1BA9DDC1D4744A2A5B"/>
    <w:rsid w:val="00572218"/>
  </w:style>
  <w:style w:type="paragraph" w:customStyle="1" w:styleId="F6558EF9920F4D7FB629DD017AFFCB36">
    <w:name w:val="F6558EF9920F4D7FB629DD017AFFCB36"/>
    <w:rsid w:val="00572218"/>
  </w:style>
  <w:style w:type="paragraph" w:customStyle="1" w:styleId="C616C8E8C3874795848BA3E73719601E">
    <w:name w:val="C616C8E8C3874795848BA3E73719601E"/>
    <w:rsid w:val="004F068C"/>
  </w:style>
  <w:style w:type="paragraph" w:customStyle="1" w:styleId="3C38F4F0700F42A6BD3FC4F8FE6BE16E">
    <w:name w:val="3C38F4F0700F42A6BD3FC4F8FE6BE16E"/>
    <w:rsid w:val="004F068C"/>
  </w:style>
  <w:style w:type="paragraph" w:customStyle="1" w:styleId="72BC79D1734C4B61984EDDEA85445BF0">
    <w:name w:val="72BC79D1734C4B61984EDDEA85445BF0"/>
    <w:rsid w:val="004F068C"/>
  </w:style>
  <w:style w:type="paragraph" w:customStyle="1" w:styleId="8643A6417B8C402AB7439A5569EC64FF">
    <w:name w:val="8643A6417B8C402AB7439A5569EC64FF"/>
    <w:rsid w:val="004F068C"/>
  </w:style>
  <w:style w:type="paragraph" w:customStyle="1" w:styleId="07DF11CA77F44BD485CA793F632302CA">
    <w:name w:val="07DF11CA77F44BD485CA793F632302CA"/>
    <w:rsid w:val="00F041E0"/>
  </w:style>
  <w:style w:type="paragraph" w:customStyle="1" w:styleId="23C4586BB4DB4B0C92E88D770F5B58D1">
    <w:name w:val="23C4586BB4DB4B0C92E88D770F5B58D1"/>
    <w:rsid w:val="00F041E0"/>
  </w:style>
  <w:style w:type="paragraph" w:customStyle="1" w:styleId="AABA12C263694346A692DBE96F075EB6">
    <w:name w:val="AABA12C263694346A692DBE96F075EB6"/>
    <w:rsid w:val="00F041E0"/>
  </w:style>
  <w:style w:type="paragraph" w:customStyle="1" w:styleId="3CB4900DD79B491D9BB9FC97C6ABB201">
    <w:name w:val="3CB4900DD79B491D9BB9FC97C6ABB201"/>
    <w:rsid w:val="00F041E0"/>
  </w:style>
  <w:style w:type="paragraph" w:customStyle="1" w:styleId="5E4466E9F3A14CD68719084B68ACB223">
    <w:name w:val="5E4466E9F3A14CD68719084B68ACB223"/>
    <w:rsid w:val="00F041E0"/>
  </w:style>
  <w:style w:type="paragraph" w:customStyle="1" w:styleId="47B11A4BA43F4C048E4EF908C140B605">
    <w:name w:val="47B11A4BA43F4C048E4EF908C140B605"/>
    <w:rsid w:val="00F041E0"/>
  </w:style>
  <w:style w:type="paragraph" w:customStyle="1" w:styleId="FB807B37BC9A40B69D343DE7A7C13CE3">
    <w:name w:val="FB807B37BC9A40B69D343DE7A7C13CE3"/>
    <w:rsid w:val="00F041E0"/>
  </w:style>
  <w:style w:type="paragraph" w:customStyle="1" w:styleId="789B409605CB42C897122EC26D41D73E">
    <w:name w:val="789B409605CB42C897122EC26D41D73E"/>
    <w:rsid w:val="00F041E0"/>
  </w:style>
  <w:style w:type="paragraph" w:customStyle="1" w:styleId="90397D426017433A891829E95F9A6D9A">
    <w:name w:val="90397D426017433A891829E95F9A6D9A"/>
    <w:rsid w:val="00F041E0"/>
  </w:style>
  <w:style w:type="paragraph" w:customStyle="1" w:styleId="541A72A2411E41C4A2C0CAB3A92EE528">
    <w:name w:val="541A72A2411E41C4A2C0CAB3A92EE528"/>
    <w:rsid w:val="00304286"/>
  </w:style>
  <w:style w:type="paragraph" w:customStyle="1" w:styleId="CAF4537F135547F5902ECE7DDB9D41BC">
    <w:name w:val="CAF4537F135547F5902ECE7DDB9D41BC"/>
    <w:rsid w:val="00304286"/>
  </w:style>
  <w:style w:type="paragraph" w:customStyle="1" w:styleId="41CA94797F264F689AFC894E7F48D1DC">
    <w:name w:val="41CA94797F264F689AFC894E7F48D1DC"/>
    <w:rsid w:val="00304286"/>
  </w:style>
  <w:style w:type="paragraph" w:customStyle="1" w:styleId="5E8636CE08AC49BF868B976BA1A4E88B">
    <w:name w:val="5E8636CE08AC49BF868B976BA1A4E88B"/>
    <w:rsid w:val="00304286"/>
  </w:style>
  <w:style w:type="paragraph" w:customStyle="1" w:styleId="7ED347F248F84FC385F7603ED222AD87">
    <w:name w:val="7ED347F248F84FC385F7603ED222AD87"/>
    <w:rsid w:val="00304286"/>
  </w:style>
  <w:style w:type="paragraph" w:customStyle="1" w:styleId="4AFF0247F30E4CF6A959FAA2D2D298D8">
    <w:name w:val="4AFF0247F30E4CF6A959FAA2D2D298D8"/>
    <w:rsid w:val="00304286"/>
  </w:style>
  <w:style w:type="paragraph" w:customStyle="1" w:styleId="43C776943E4C40BA93FA31F4D32750DD">
    <w:name w:val="43C776943E4C40BA93FA31F4D32750DD"/>
    <w:rsid w:val="00304286"/>
  </w:style>
  <w:style w:type="paragraph" w:customStyle="1" w:styleId="6A428DA55EFB43A883221EAF93D2408A">
    <w:name w:val="6A428DA55EFB43A883221EAF93D2408A"/>
    <w:rsid w:val="00304286"/>
  </w:style>
  <w:style w:type="paragraph" w:customStyle="1" w:styleId="AE633C4BD1CE46CB873AF40DF1FAFDB6">
    <w:name w:val="AE633C4BD1CE46CB873AF40DF1FAFDB6"/>
    <w:rsid w:val="0052417C"/>
  </w:style>
  <w:style w:type="paragraph" w:customStyle="1" w:styleId="B9C414BABB7C438F83A73B60B28396B2">
    <w:name w:val="B9C414BABB7C438F83A73B60B28396B2"/>
    <w:rsid w:val="0052417C"/>
  </w:style>
  <w:style w:type="paragraph" w:customStyle="1" w:styleId="15E77E421A394F2CB084F427B40FB65A">
    <w:name w:val="15E77E421A394F2CB084F427B40FB65A"/>
    <w:rsid w:val="0052417C"/>
  </w:style>
  <w:style w:type="paragraph" w:customStyle="1" w:styleId="69F372B91FB142208BA776221DC8505A">
    <w:name w:val="69F372B91FB142208BA776221DC8505A"/>
    <w:rsid w:val="0052417C"/>
  </w:style>
  <w:style w:type="paragraph" w:customStyle="1" w:styleId="E02F6572DE344FABA25CCF26F7FD0247">
    <w:name w:val="E02F6572DE344FABA25CCF26F7FD0247"/>
    <w:rsid w:val="005E5001"/>
  </w:style>
  <w:style w:type="paragraph" w:customStyle="1" w:styleId="0AB121C47CCF408E967E03E988057434">
    <w:name w:val="0AB121C47CCF408E967E03E988057434"/>
    <w:rsid w:val="005E5001"/>
  </w:style>
  <w:style w:type="paragraph" w:customStyle="1" w:styleId="CD4CC388C903491F857268864B72BB2C">
    <w:name w:val="CD4CC388C903491F857268864B72BB2C"/>
    <w:rsid w:val="005E5001"/>
  </w:style>
  <w:style w:type="paragraph" w:customStyle="1" w:styleId="28A90EF7A3514C43A0D140A15F63EEA6">
    <w:name w:val="28A90EF7A3514C43A0D140A15F63EEA6"/>
    <w:rsid w:val="005E5001"/>
  </w:style>
  <w:style w:type="paragraph" w:customStyle="1" w:styleId="6BF8F323F1BE4CBF9DC3CACD4D9B1455">
    <w:name w:val="6BF8F323F1BE4CBF9DC3CACD4D9B1455"/>
    <w:rsid w:val="005E5001"/>
  </w:style>
  <w:style w:type="paragraph" w:customStyle="1" w:styleId="558CA4EB0C4E4088B833A0376A54BB5C">
    <w:name w:val="558CA4EB0C4E4088B833A0376A54BB5C"/>
    <w:rsid w:val="005E5001"/>
  </w:style>
  <w:style w:type="paragraph" w:customStyle="1" w:styleId="331935E2E768466E905C0409E96C1258">
    <w:name w:val="331935E2E768466E905C0409E96C1258"/>
    <w:rsid w:val="005E5001"/>
  </w:style>
  <w:style w:type="paragraph" w:customStyle="1" w:styleId="EA5EAC03AEB5402390A4145191F36089">
    <w:name w:val="EA5EAC03AEB5402390A4145191F36089"/>
    <w:rsid w:val="005E5001"/>
  </w:style>
  <w:style w:type="paragraph" w:customStyle="1" w:styleId="BA65A28A3A5549C882E8E5AFA546B0A2">
    <w:name w:val="BA65A28A3A5549C882E8E5AFA546B0A2"/>
    <w:rsid w:val="005E5001"/>
  </w:style>
  <w:style w:type="paragraph" w:customStyle="1" w:styleId="333E65D7CB1340E188BA01B0D1372A83">
    <w:name w:val="333E65D7CB1340E188BA01B0D1372A83"/>
    <w:rsid w:val="005E5001"/>
  </w:style>
  <w:style w:type="paragraph" w:customStyle="1" w:styleId="54E5297F625048D8B82706E475BB9AA5">
    <w:name w:val="54E5297F625048D8B82706E475BB9AA5"/>
    <w:rsid w:val="005E5001"/>
  </w:style>
  <w:style w:type="paragraph" w:customStyle="1" w:styleId="EB526DF257BC406291634D113089DD71">
    <w:name w:val="EB526DF257BC406291634D113089DD71"/>
    <w:rsid w:val="005E5001"/>
  </w:style>
  <w:style w:type="paragraph" w:customStyle="1" w:styleId="BB1D0FB603A2450D9A56590D02105EF9">
    <w:name w:val="BB1D0FB603A2450D9A56590D02105EF9"/>
    <w:rsid w:val="005E5001"/>
  </w:style>
  <w:style w:type="paragraph" w:customStyle="1" w:styleId="4E469F61BA1E411099B9C08A07F2D5EF">
    <w:name w:val="4E469F61BA1E411099B9C08A07F2D5EF"/>
    <w:rsid w:val="005E5001"/>
  </w:style>
  <w:style w:type="paragraph" w:customStyle="1" w:styleId="E5160B90390643B4A518C9C29C8C6ACE">
    <w:name w:val="E5160B90390643B4A518C9C29C8C6ACE"/>
    <w:rsid w:val="005E5001"/>
  </w:style>
  <w:style w:type="paragraph" w:customStyle="1" w:styleId="34D91486306E49F18432A1F9B2B05C57">
    <w:name w:val="34D91486306E49F18432A1F9B2B05C57"/>
    <w:rsid w:val="005E5001"/>
  </w:style>
  <w:style w:type="paragraph" w:customStyle="1" w:styleId="AD7FD351AB444E9D991C4759519B8CF7">
    <w:name w:val="AD7FD351AB444E9D991C4759519B8CF7"/>
    <w:rsid w:val="005E5001"/>
  </w:style>
  <w:style w:type="paragraph" w:customStyle="1" w:styleId="19B1D31BE9694536915823BC5F8A08C3">
    <w:name w:val="19B1D31BE9694536915823BC5F8A08C3"/>
    <w:rsid w:val="005E5001"/>
  </w:style>
  <w:style w:type="paragraph" w:customStyle="1" w:styleId="B68A2ABA6FF74A478501F22DCA6391DD">
    <w:name w:val="B68A2ABA6FF74A478501F22DCA6391DD"/>
    <w:rsid w:val="005E5001"/>
  </w:style>
  <w:style w:type="paragraph" w:customStyle="1" w:styleId="669AE7DAC49D41F29B6C02DF87D3EFE1">
    <w:name w:val="669AE7DAC49D41F29B6C02DF87D3EFE1"/>
    <w:rsid w:val="005E5001"/>
  </w:style>
  <w:style w:type="paragraph" w:customStyle="1" w:styleId="FB2C08C96E4B489C8563623B117D9471">
    <w:name w:val="FB2C08C96E4B489C8563623B117D9471"/>
    <w:rsid w:val="005E5001"/>
  </w:style>
  <w:style w:type="paragraph" w:customStyle="1" w:styleId="0AB121C47CCF408E967E03E9880574341">
    <w:name w:val="0AB121C47CCF408E967E03E9880574341"/>
    <w:rsid w:val="005E5001"/>
    <w:rPr>
      <w:rFonts w:eastAsia="MS Mincho"/>
    </w:rPr>
  </w:style>
  <w:style w:type="paragraph" w:customStyle="1" w:styleId="CAF4537F135547F5902ECE7DDB9D41BC1">
    <w:name w:val="CAF4537F135547F5902ECE7DDB9D41BC1"/>
    <w:rsid w:val="005E5001"/>
    <w:rPr>
      <w:rFonts w:eastAsia="MS Mincho"/>
    </w:rPr>
  </w:style>
  <w:style w:type="paragraph" w:customStyle="1" w:styleId="0AB121C47CCF408E967E03E9880574342">
    <w:name w:val="0AB121C47CCF408E967E03E9880574342"/>
    <w:rsid w:val="005E5001"/>
    <w:rPr>
      <w:rFonts w:eastAsia="MS Mincho"/>
    </w:rPr>
  </w:style>
  <w:style w:type="paragraph" w:customStyle="1" w:styleId="CAF4537F135547F5902ECE7DDB9D41BC2">
    <w:name w:val="CAF4537F135547F5902ECE7DDB9D41BC2"/>
    <w:rsid w:val="005E5001"/>
    <w:rPr>
      <w:rFonts w:eastAsia="MS Mincho"/>
    </w:rPr>
  </w:style>
  <w:style w:type="paragraph" w:customStyle="1" w:styleId="0AB121C47CCF408E967E03E9880574343">
    <w:name w:val="0AB121C47CCF408E967E03E9880574343"/>
    <w:rsid w:val="005E5001"/>
    <w:rPr>
      <w:rFonts w:eastAsia="MS Mincho"/>
    </w:rPr>
  </w:style>
  <w:style w:type="paragraph" w:customStyle="1" w:styleId="CAF4537F135547F5902ECE7DDB9D41BC3">
    <w:name w:val="CAF4537F135547F5902ECE7DDB9D41BC3"/>
    <w:rsid w:val="005E5001"/>
    <w:rPr>
      <w:rFonts w:eastAsia="MS Mincho"/>
    </w:rPr>
  </w:style>
  <w:style w:type="paragraph" w:customStyle="1" w:styleId="4605A5109C1A43D1BAFA5803B997AC4E">
    <w:name w:val="4605A5109C1A43D1BAFA5803B997AC4E"/>
    <w:rsid w:val="005E5001"/>
  </w:style>
  <w:style w:type="paragraph" w:customStyle="1" w:styleId="D4D0A65050ED4AACA4058C257F1F1D52">
    <w:name w:val="D4D0A65050ED4AACA4058C257F1F1D52"/>
    <w:rsid w:val="005E5001"/>
  </w:style>
  <w:style w:type="paragraph" w:customStyle="1" w:styleId="081BB04E9D894192ADE5064004D66873">
    <w:name w:val="081BB04E9D894192ADE5064004D66873"/>
    <w:rsid w:val="005E5001"/>
  </w:style>
  <w:style w:type="paragraph" w:customStyle="1" w:styleId="B9C2D3DC6B674204A7C79EA3C16E4EC8">
    <w:name w:val="B9C2D3DC6B674204A7C79EA3C16E4EC8"/>
    <w:rsid w:val="005E5001"/>
  </w:style>
  <w:style w:type="paragraph" w:customStyle="1" w:styleId="217F5753447D4C05BFC3A9AA585A4D49">
    <w:name w:val="217F5753447D4C05BFC3A9AA585A4D49"/>
    <w:rsid w:val="005E5001"/>
  </w:style>
  <w:style w:type="paragraph" w:customStyle="1" w:styleId="3FF4CFD1E7EA44C985B585F7520DFAE8">
    <w:name w:val="3FF4CFD1E7EA44C985B585F7520DFAE8"/>
    <w:rsid w:val="005E5001"/>
  </w:style>
  <w:style w:type="paragraph" w:customStyle="1" w:styleId="73913E9D6C8348B382BE2EB4F91909A1">
    <w:name w:val="73913E9D6C8348B382BE2EB4F91909A1"/>
    <w:rsid w:val="005E5001"/>
  </w:style>
  <w:style w:type="paragraph" w:customStyle="1" w:styleId="4E9FFE3FA74F4BF5B409E4DDDE4D93D5">
    <w:name w:val="4E9FFE3FA74F4BF5B409E4DDDE4D93D5"/>
    <w:rsid w:val="005E5001"/>
  </w:style>
  <w:style w:type="paragraph" w:customStyle="1" w:styleId="9CB23917B36B4B1A938AC79B101BE2CB">
    <w:name w:val="9CB23917B36B4B1A938AC79B101BE2CB"/>
    <w:rsid w:val="005E5001"/>
  </w:style>
  <w:style w:type="paragraph" w:customStyle="1" w:styleId="1C705EB88694440AB45655E81CCE26CF">
    <w:name w:val="1C705EB88694440AB45655E81CCE26CF"/>
    <w:rsid w:val="005E5001"/>
  </w:style>
  <w:style w:type="paragraph" w:customStyle="1" w:styleId="894FE3808B5745709BAE9119760366D4">
    <w:name w:val="894FE3808B5745709BAE9119760366D4"/>
    <w:rsid w:val="00A821C5"/>
  </w:style>
  <w:style w:type="paragraph" w:customStyle="1" w:styleId="1FEF6819DCAE4F8EBCB38482FB2E9D8F">
    <w:name w:val="1FEF6819DCAE4F8EBCB38482FB2E9D8F"/>
    <w:rsid w:val="002212A7"/>
  </w:style>
  <w:style w:type="paragraph" w:customStyle="1" w:styleId="9C5477536C3C4E00A92234E145C4F1F2">
    <w:name w:val="9C5477536C3C4E00A92234E145C4F1F2"/>
    <w:rsid w:val="00F70300"/>
  </w:style>
  <w:style w:type="paragraph" w:customStyle="1" w:styleId="6E5AFCAEF9EC44499A32DFA9CD3A34CD">
    <w:name w:val="6E5AFCAEF9EC44499A32DFA9CD3A34CD"/>
    <w:rsid w:val="00F70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E49B-395F-4B84-874F-213D7B8D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Mayotte</dc:creator>
  <cp:keywords/>
  <dc:description/>
  <cp:lastModifiedBy>Caroline Piquette</cp:lastModifiedBy>
  <cp:revision>6</cp:revision>
  <cp:lastPrinted>2019-08-02T13:27:00Z</cp:lastPrinted>
  <dcterms:created xsi:type="dcterms:W3CDTF">2020-01-08T18:28:00Z</dcterms:created>
  <dcterms:modified xsi:type="dcterms:W3CDTF">2020-01-14T16:04:00Z</dcterms:modified>
</cp:coreProperties>
</file>